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F0E" w:rsidRPr="005F2F0E" w:rsidRDefault="005F2F0E" w:rsidP="005F2F0E">
      <w:pPr>
        <w:jc w:val="center"/>
        <w:rPr>
          <w:b/>
          <w:u w:val="single"/>
        </w:rPr>
      </w:pPr>
      <w:r w:rsidRPr="005F2F0E">
        <w:rPr>
          <w:b/>
          <w:u w:val="single"/>
        </w:rPr>
        <w:t>Attaching the QL VALUE Rubric to a Canvas Assignment</w:t>
      </w:r>
    </w:p>
    <w:p w:rsidR="00912F94" w:rsidRPr="00B47131" w:rsidRDefault="00912F94" w:rsidP="005F2F0E">
      <w:pPr>
        <w:pStyle w:val="ListParagraph"/>
        <w:numPr>
          <w:ilvl w:val="0"/>
          <w:numId w:val="2"/>
        </w:numPr>
        <w:rPr>
          <w:b/>
        </w:rPr>
      </w:pPr>
      <w:r w:rsidRPr="00B47131">
        <w:rPr>
          <w:b/>
        </w:rPr>
        <w:t xml:space="preserve">At this point, I have included my QL assignment within a module on Canvas. </w:t>
      </w:r>
      <w:r w:rsidR="00B47131" w:rsidRPr="00B47131">
        <w:rPr>
          <w:b/>
        </w:rPr>
        <w:t xml:space="preserve">(For instructions on how to create an assignment in Canvas, click </w:t>
      </w:r>
      <w:hyperlink r:id="rId8" w:history="1">
        <w:r w:rsidR="00B47131" w:rsidRPr="00B47131">
          <w:rPr>
            <w:rStyle w:val="Hyperlink"/>
            <w:b/>
          </w:rPr>
          <w:t>here</w:t>
        </w:r>
      </w:hyperlink>
      <w:r w:rsidR="00B47131" w:rsidRPr="00B47131">
        <w:rPr>
          <w:b/>
        </w:rPr>
        <w:t>:)</w:t>
      </w:r>
    </w:p>
    <w:p w:rsidR="00912F94" w:rsidRDefault="00912F94">
      <w:r>
        <w:rPr>
          <w:noProof/>
        </w:rPr>
        <w:drawing>
          <wp:inline distT="0" distB="0" distL="0" distR="0" wp14:anchorId="6962964A" wp14:editId="491D4E9E">
            <wp:extent cx="11332772" cy="5327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14233" cy="564772"/>
                    </a:xfrm>
                    <a:prstGeom prst="rect">
                      <a:avLst/>
                    </a:prstGeom>
                  </pic:spPr>
                </pic:pic>
              </a:graphicData>
            </a:graphic>
          </wp:inline>
        </w:drawing>
      </w:r>
    </w:p>
    <w:p w:rsidR="00912F94" w:rsidRDefault="00912F94"/>
    <w:p w:rsidR="00912F94" w:rsidRPr="00B47131" w:rsidRDefault="00912F94" w:rsidP="005F2F0E">
      <w:pPr>
        <w:pStyle w:val="ListParagraph"/>
        <w:numPr>
          <w:ilvl w:val="0"/>
          <w:numId w:val="2"/>
        </w:numPr>
        <w:rPr>
          <w:b/>
        </w:rPr>
      </w:pPr>
      <w:r w:rsidRPr="00B47131">
        <w:rPr>
          <w:b/>
        </w:rPr>
        <w:t>This is what I see when I click on that Assignment.</w:t>
      </w:r>
    </w:p>
    <w:p w:rsidR="00912F94" w:rsidRDefault="00912F94">
      <w:pPr>
        <w:rPr>
          <w:noProof/>
        </w:rPr>
      </w:pPr>
      <w:r>
        <w:rPr>
          <w:noProof/>
        </w:rPr>
        <w:drawing>
          <wp:inline distT="0" distB="0" distL="0" distR="0" wp14:anchorId="6C162114" wp14:editId="7ABAF263">
            <wp:extent cx="5943600" cy="27971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97175"/>
                    </a:xfrm>
                    <a:prstGeom prst="rect">
                      <a:avLst/>
                    </a:prstGeom>
                  </pic:spPr>
                </pic:pic>
              </a:graphicData>
            </a:graphic>
          </wp:inline>
        </w:drawing>
      </w:r>
      <w:bookmarkStart w:id="0" w:name="_GoBack"/>
      <w:bookmarkEnd w:id="0"/>
    </w:p>
    <w:p w:rsidR="00912F94" w:rsidRPr="00B47131" w:rsidRDefault="00912F94" w:rsidP="005F2F0E">
      <w:pPr>
        <w:pStyle w:val="ListParagraph"/>
        <w:numPr>
          <w:ilvl w:val="0"/>
          <w:numId w:val="2"/>
        </w:numPr>
        <w:rPr>
          <w:b/>
        </w:rPr>
      </w:pPr>
      <w:r w:rsidRPr="00B47131">
        <w:rPr>
          <w:b/>
        </w:rPr>
        <w:t>To add the QL VALUE Rubric, I will select the “+Rubric” button at the bottom. After selectin that button, this will appear:</w:t>
      </w:r>
    </w:p>
    <w:p w:rsidR="00912F94" w:rsidRDefault="00912F94">
      <w:r>
        <w:rPr>
          <w:noProof/>
        </w:rPr>
        <w:drawing>
          <wp:inline distT="0" distB="0" distL="0" distR="0" wp14:anchorId="496DD4AA" wp14:editId="09653A5E">
            <wp:extent cx="5943600" cy="19951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95170"/>
                    </a:xfrm>
                    <a:prstGeom prst="rect">
                      <a:avLst/>
                    </a:prstGeom>
                  </pic:spPr>
                </pic:pic>
              </a:graphicData>
            </a:graphic>
          </wp:inline>
        </w:drawing>
      </w:r>
    </w:p>
    <w:p w:rsidR="00912F94" w:rsidRPr="00B47131" w:rsidRDefault="00912F94" w:rsidP="005F2F0E">
      <w:pPr>
        <w:pStyle w:val="ListParagraph"/>
        <w:numPr>
          <w:ilvl w:val="0"/>
          <w:numId w:val="2"/>
        </w:numPr>
        <w:rPr>
          <w:b/>
        </w:rPr>
      </w:pPr>
      <w:r w:rsidRPr="00B47131">
        <w:rPr>
          <w:b/>
        </w:rPr>
        <w:t>From here, I will select “Find a Rubric” from the right side.</w:t>
      </w:r>
    </w:p>
    <w:p w:rsidR="00912F94" w:rsidRDefault="00912F94">
      <w:r>
        <w:rPr>
          <w:noProof/>
        </w:rPr>
        <w:lastRenderedPageBreak/>
        <w:drawing>
          <wp:inline distT="0" distB="0" distL="0" distR="0" wp14:anchorId="217E2E35" wp14:editId="3FDA41EA">
            <wp:extent cx="5943600" cy="28555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55595"/>
                    </a:xfrm>
                    <a:prstGeom prst="rect">
                      <a:avLst/>
                    </a:prstGeom>
                  </pic:spPr>
                </pic:pic>
              </a:graphicData>
            </a:graphic>
          </wp:inline>
        </w:drawing>
      </w:r>
    </w:p>
    <w:p w:rsidR="00912F94" w:rsidRDefault="00912F94"/>
    <w:p w:rsidR="00912F94" w:rsidRPr="00B47131" w:rsidRDefault="00912F94" w:rsidP="005F2F0E">
      <w:pPr>
        <w:pStyle w:val="ListParagraph"/>
        <w:numPr>
          <w:ilvl w:val="0"/>
          <w:numId w:val="2"/>
        </w:numPr>
        <w:rPr>
          <w:b/>
        </w:rPr>
      </w:pPr>
      <w:r w:rsidRPr="00B47131">
        <w:rPr>
          <w:b/>
        </w:rPr>
        <w:t>From here, I will scroll down and select “Use this Rubric.”</w:t>
      </w:r>
    </w:p>
    <w:p w:rsidR="00912F94" w:rsidRDefault="00912F94">
      <w:r>
        <w:t>The rubric is now attached. You will notice that it defaults to 24 points. For Phase 1, I am only going to be looking at “Interpretation” and “Calculation.” Therefore, my students will only be able to earn 8 points on the assignment.</w:t>
      </w:r>
    </w:p>
    <w:p w:rsidR="00912F94" w:rsidRDefault="00912F94">
      <w:r>
        <w:t>I am also going to check “Use this rubric for assignment grading.”</w:t>
      </w:r>
    </w:p>
    <w:p w:rsidR="00912F94" w:rsidRDefault="00912F94">
      <w:r>
        <w:rPr>
          <w:noProof/>
        </w:rPr>
        <w:drawing>
          <wp:inline distT="0" distB="0" distL="0" distR="0" wp14:anchorId="76145020" wp14:editId="43876CA8">
            <wp:extent cx="2924175" cy="1933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4175" cy="1933575"/>
                    </a:xfrm>
                    <a:prstGeom prst="rect">
                      <a:avLst/>
                    </a:prstGeom>
                  </pic:spPr>
                </pic:pic>
              </a:graphicData>
            </a:graphic>
          </wp:inline>
        </w:drawing>
      </w:r>
    </w:p>
    <w:p w:rsidR="005F2F0E" w:rsidRDefault="005F2F0E"/>
    <w:p w:rsidR="005F2F0E" w:rsidRDefault="005F2F0E" w:rsidP="005F2F0E">
      <w:pPr>
        <w:jc w:val="center"/>
        <w:rPr>
          <w:b/>
        </w:rPr>
      </w:pPr>
      <w:r w:rsidRPr="005F2F0E">
        <w:rPr>
          <w:b/>
        </w:rPr>
        <w:t xml:space="preserve">That’s it </w:t>
      </w:r>
      <w:r w:rsidRPr="005F2F0E">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rsidR="005F2F0E" w:rsidRDefault="005F2F0E">
      <w:pPr>
        <w:rPr>
          <w:b/>
        </w:rPr>
      </w:pPr>
      <w:r>
        <w:rPr>
          <w:b/>
        </w:rPr>
        <w:br w:type="page"/>
      </w:r>
    </w:p>
    <w:p w:rsidR="005F2F0E" w:rsidRPr="005F2F0E" w:rsidRDefault="005F2F0E" w:rsidP="005F2F0E">
      <w:pPr>
        <w:jc w:val="center"/>
        <w:rPr>
          <w:b/>
        </w:rPr>
      </w:pPr>
      <w:r w:rsidRPr="005F2F0E">
        <w:rPr>
          <w:b/>
        </w:rPr>
        <w:lastRenderedPageBreak/>
        <w:t>How to Grade using the QL VALUE Rubric</w:t>
      </w:r>
      <w:r>
        <w:rPr>
          <w:b/>
        </w:rPr>
        <w:t xml:space="preserve"> in Canvas</w:t>
      </w:r>
    </w:p>
    <w:p w:rsidR="005F2F0E" w:rsidRPr="005F2F0E" w:rsidRDefault="005F2F0E" w:rsidP="005F2F0E">
      <w:pPr>
        <w:pStyle w:val="ListParagraph"/>
        <w:numPr>
          <w:ilvl w:val="0"/>
          <w:numId w:val="3"/>
        </w:numPr>
        <w:rPr>
          <w:rStyle w:val="Strong"/>
          <w:bCs w:val="0"/>
        </w:rPr>
      </w:pPr>
      <w:r w:rsidRPr="005F2F0E">
        <w:rPr>
          <w:color w:val="2D3B45"/>
          <w:shd w:val="clear" w:color="auto" w:fill="FFFFFF"/>
        </w:rPr>
        <w:t>When you are ready to grade the assignment, open up </w:t>
      </w:r>
      <w:proofErr w:type="spellStart"/>
      <w:r w:rsidRPr="005F2F0E">
        <w:rPr>
          <w:rStyle w:val="Strong"/>
          <w:color w:val="2D3B45"/>
          <w:shd w:val="clear" w:color="auto" w:fill="FFFFFF"/>
        </w:rPr>
        <w:t>SpeedGrader</w:t>
      </w:r>
      <w:proofErr w:type="spellEnd"/>
      <w:r w:rsidRPr="005F2F0E">
        <w:rPr>
          <w:rStyle w:val="Strong"/>
          <w:color w:val="2D3B45"/>
          <w:shd w:val="clear" w:color="auto" w:fill="FFFFFF"/>
        </w:rPr>
        <w:t>.</w:t>
      </w:r>
    </w:p>
    <w:p w:rsidR="005F2F0E" w:rsidRPr="005F2F0E" w:rsidRDefault="005F2F0E" w:rsidP="005F2F0E">
      <w:pPr>
        <w:pStyle w:val="ListParagraph"/>
        <w:numPr>
          <w:ilvl w:val="1"/>
          <w:numId w:val="3"/>
        </w:numPr>
        <w:rPr>
          <w:b/>
        </w:rPr>
      </w:pPr>
      <w:r w:rsidRPr="005F2F0E">
        <w:rPr>
          <w:color w:val="2D3B45"/>
          <w:shd w:val="clear" w:color="auto" w:fill="FFFFFF"/>
        </w:rPr>
        <w:t>Go into your grade book</w:t>
      </w:r>
    </w:p>
    <w:p w:rsidR="005F2F0E" w:rsidRPr="005F2F0E" w:rsidRDefault="005F2F0E" w:rsidP="005F2F0E">
      <w:pPr>
        <w:pStyle w:val="ListParagraph"/>
        <w:numPr>
          <w:ilvl w:val="1"/>
          <w:numId w:val="3"/>
        </w:numPr>
        <w:rPr>
          <w:b/>
        </w:rPr>
      </w:pPr>
      <w:r w:rsidRPr="005F2F0E">
        <w:rPr>
          <w:color w:val="2D3B45"/>
          <w:shd w:val="clear" w:color="auto" w:fill="FFFFFF"/>
        </w:rPr>
        <w:t xml:space="preserve">Click on a piece of ungraded student work. You will see an arrow pointing right. Then, in the window that pops up, you can view the student’s work in </w:t>
      </w:r>
      <w:proofErr w:type="spellStart"/>
      <w:r w:rsidRPr="005F2F0E">
        <w:rPr>
          <w:color w:val="2D3B45"/>
          <w:shd w:val="clear" w:color="auto" w:fill="FFFFFF"/>
        </w:rPr>
        <w:t>SpeedGrader</w:t>
      </w:r>
      <w:proofErr w:type="spellEnd"/>
      <w:r w:rsidRPr="005F2F0E">
        <w:rPr>
          <w:color w:val="2D3B45"/>
          <w:shd w:val="clear" w:color="auto" w:fill="FFFFFF"/>
        </w:rPr>
        <w:t>.</w:t>
      </w:r>
    </w:p>
    <w:p w:rsidR="005F2F0E" w:rsidRPr="005F2F0E" w:rsidRDefault="005F2F0E" w:rsidP="005F2F0E">
      <w:pPr>
        <w:pStyle w:val="ListParagraph"/>
        <w:numPr>
          <w:ilvl w:val="0"/>
          <w:numId w:val="3"/>
        </w:numPr>
        <w:rPr>
          <w:rStyle w:val="Strong"/>
          <w:bCs w:val="0"/>
        </w:rPr>
      </w:pPr>
      <w:r w:rsidRPr="005F2F0E">
        <w:rPr>
          <w:color w:val="2D3B45"/>
          <w:shd w:val="clear" w:color="auto" w:fill="FFFFFF"/>
        </w:rPr>
        <w:t>Click on </w:t>
      </w:r>
      <w:r w:rsidRPr="005F2F0E">
        <w:rPr>
          <w:rStyle w:val="Strong"/>
          <w:color w:val="2D3B45"/>
          <w:shd w:val="clear" w:color="auto" w:fill="FFFFFF"/>
        </w:rPr>
        <w:t>View Rubric.</w:t>
      </w:r>
    </w:p>
    <w:p w:rsidR="005F2F0E" w:rsidRPr="005F2F0E" w:rsidRDefault="005F2F0E" w:rsidP="005F2F0E">
      <w:pPr>
        <w:pStyle w:val="ListParagraph"/>
        <w:numPr>
          <w:ilvl w:val="0"/>
          <w:numId w:val="3"/>
        </w:numPr>
        <w:rPr>
          <w:b/>
        </w:rPr>
      </w:pPr>
      <w:r w:rsidRPr="005F2F0E">
        <w:rPr>
          <w:color w:val="2D3B45"/>
          <w:shd w:val="clear" w:color="auto" w:fill="FFFFFF"/>
        </w:rPr>
        <w:t>Select the appropriate ratings for each criterion by clicking on the criterion box and then hit </w:t>
      </w:r>
      <w:r w:rsidRPr="005F2F0E">
        <w:rPr>
          <w:rStyle w:val="Strong"/>
          <w:color w:val="2D3B45"/>
          <w:shd w:val="clear" w:color="auto" w:fill="FFFFFF"/>
        </w:rPr>
        <w:t>Save</w:t>
      </w:r>
      <w:r w:rsidRPr="005F2F0E">
        <w:rPr>
          <w:color w:val="2D3B45"/>
          <w:shd w:val="clear" w:color="auto" w:fill="FFFFFF"/>
        </w:rPr>
        <w:t>.</w:t>
      </w:r>
    </w:p>
    <w:p w:rsidR="005F2F0E" w:rsidRPr="005F2F0E" w:rsidRDefault="005F2F0E" w:rsidP="005F2F0E">
      <w:pPr>
        <w:pStyle w:val="ListParagraph"/>
        <w:numPr>
          <w:ilvl w:val="1"/>
          <w:numId w:val="3"/>
        </w:numPr>
        <w:rPr>
          <w:b/>
        </w:rPr>
      </w:pPr>
      <w:r w:rsidRPr="005F2F0E">
        <w:rPr>
          <w:color w:val="2D3B45"/>
          <w:shd w:val="clear" w:color="auto" w:fill="FFFFFF"/>
        </w:rPr>
        <w:t>You may make any free-text comments that you see fit. We will not be collecting these for the QEP. </w:t>
      </w:r>
    </w:p>
    <w:p w:rsidR="005F2F0E" w:rsidRPr="005F2F0E" w:rsidRDefault="005F2F0E" w:rsidP="005F2F0E">
      <w:pPr>
        <w:pStyle w:val="ListParagraph"/>
        <w:numPr>
          <w:ilvl w:val="0"/>
          <w:numId w:val="3"/>
        </w:numPr>
        <w:rPr>
          <w:b/>
        </w:rPr>
      </w:pPr>
      <w:r w:rsidRPr="005F2F0E">
        <w:rPr>
          <w:b/>
        </w:rPr>
        <w:t>It is okay, for the QEP, if your rubric grade does not match the assigned grade. For instance, there is a maximum of 8 points on the rubric. However, if the assignment is worth 10 points in my class, a student may have earned 9 points on the assignment in my course, but only have earned 7 points on the rubric. We are only collecting the rubric data. The way you convert rubric scores into assignment grades is up to you. (The important thing is that you are teaching QL and that students are being assessed using a QL assignment in your course.)</w:t>
      </w:r>
    </w:p>
    <w:p w:rsidR="005F2F0E" w:rsidRPr="005F2F0E" w:rsidRDefault="005F2F0E" w:rsidP="005F2F0E">
      <w:pPr>
        <w:pStyle w:val="ListParagraph"/>
        <w:numPr>
          <w:ilvl w:val="0"/>
          <w:numId w:val="3"/>
        </w:numPr>
        <w:rPr>
          <w:b/>
        </w:rPr>
      </w:pPr>
      <w:r w:rsidRPr="00B47131">
        <w:rPr>
          <w:color w:val="2D3B45"/>
          <w:shd w:val="clear" w:color="auto" w:fill="FFFFFF"/>
        </w:rPr>
        <w:t>Move on to the next student and grade their assignment using the Rubric as you had done previously.</w:t>
      </w:r>
    </w:p>
    <w:sectPr w:rsidR="005F2F0E" w:rsidRPr="005F2F0E" w:rsidSect="00B47131">
      <w:headerReference w:type="default" r:id="rId14"/>
      <w:pgSz w:w="12240" w:h="15840"/>
      <w:pgMar w:top="7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550" w:rsidRDefault="00E41550" w:rsidP="00B47131">
      <w:pPr>
        <w:spacing w:after="0" w:line="240" w:lineRule="auto"/>
      </w:pPr>
      <w:r>
        <w:separator/>
      </w:r>
    </w:p>
  </w:endnote>
  <w:endnote w:type="continuationSeparator" w:id="0">
    <w:p w:rsidR="00E41550" w:rsidRDefault="00E41550" w:rsidP="00B4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550" w:rsidRDefault="00E41550" w:rsidP="00B47131">
      <w:pPr>
        <w:spacing w:after="0" w:line="240" w:lineRule="auto"/>
      </w:pPr>
      <w:r>
        <w:separator/>
      </w:r>
    </w:p>
  </w:footnote>
  <w:footnote w:type="continuationSeparator" w:id="0">
    <w:p w:rsidR="00E41550" w:rsidRDefault="00E41550" w:rsidP="00B47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131" w:rsidRDefault="00B47131" w:rsidP="00B47131">
    <w:pPr>
      <w:pStyle w:val="Header"/>
      <w:jc w:val="right"/>
    </w:pPr>
    <w:r>
      <w:rPr>
        <w:noProof/>
      </w:rPr>
      <w:drawing>
        <wp:inline distT="0" distB="0" distL="0" distR="0" wp14:anchorId="63F70010" wp14:editId="3990C9BF">
          <wp:extent cx="659958" cy="814521"/>
          <wp:effectExtent l="0" t="0" r="698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004" cy="826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F5C8F"/>
    <w:multiLevelType w:val="hybridMultilevel"/>
    <w:tmpl w:val="775EC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D23E5"/>
    <w:multiLevelType w:val="hybridMultilevel"/>
    <w:tmpl w:val="775E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22504"/>
    <w:multiLevelType w:val="hybridMultilevel"/>
    <w:tmpl w:val="A148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94"/>
    <w:rsid w:val="005F2F0E"/>
    <w:rsid w:val="00912F94"/>
    <w:rsid w:val="00B47131"/>
    <w:rsid w:val="00E4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E18AE"/>
  <w15:chartTrackingRefBased/>
  <w15:docId w15:val="{C296D33B-58A3-4419-9649-C5B322A7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0E"/>
    <w:pPr>
      <w:ind w:left="720"/>
      <w:contextualSpacing/>
    </w:pPr>
  </w:style>
  <w:style w:type="character" w:styleId="Strong">
    <w:name w:val="Strong"/>
    <w:basedOn w:val="DefaultParagraphFont"/>
    <w:uiPriority w:val="22"/>
    <w:qFormat/>
    <w:rsid w:val="005F2F0E"/>
    <w:rPr>
      <w:b/>
      <w:bCs/>
    </w:rPr>
  </w:style>
  <w:style w:type="character" w:styleId="Hyperlink">
    <w:name w:val="Hyperlink"/>
    <w:basedOn w:val="DefaultParagraphFont"/>
    <w:uiPriority w:val="99"/>
    <w:unhideWhenUsed/>
    <w:rsid w:val="00B47131"/>
    <w:rPr>
      <w:color w:val="0563C1" w:themeColor="hyperlink"/>
      <w:u w:val="single"/>
    </w:rPr>
  </w:style>
  <w:style w:type="character" w:styleId="UnresolvedMention">
    <w:name w:val="Unresolved Mention"/>
    <w:basedOn w:val="DefaultParagraphFont"/>
    <w:uiPriority w:val="99"/>
    <w:semiHidden/>
    <w:unhideWhenUsed/>
    <w:rsid w:val="00B47131"/>
    <w:rPr>
      <w:color w:val="605E5C"/>
      <w:shd w:val="clear" w:color="auto" w:fill="E1DFDD"/>
    </w:rPr>
  </w:style>
  <w:style w:type="paragraph" w:styleId="Header">
    <w:name w:val="header"/>
    <w:basedOn w:val="Normal"/>
    <w:link w:val="HeaderChar"/>
    <w:uiPriority w:val="99"/>
    <w:unhideWhenUsed/>
    <w:rsid w:val="00B47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31"/>
  </w:style>
  <w:style w:type="paragraph" w:styleId="Footer">
    <w:name w:val="footer"/>
    <w:basedOn w:val="Normal"/>
    <w:link w:val="FooterChar"/>
    <w:uiPriority w:val="99"/>
    <w:unhideWhenUsed/>
    <w:rsid w:val="00B47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9873-415267003"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3A5B-742F-4B05-9937-9BEA9131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Arnold</dc:creator>
  <cp:keywords/>
  <dc:description/>
  <cp:lastModifiedBy>Bethany Arnold</cp:lastModifiedBy>
  <cp:revision>2</cp:revision>
  <dcterms:created xsi:type="dcterms:W3CDTF">2020-07-13T17:13:00Z</dcterms:created>
  <dcterms:modified xsi:type="dcterms:W3CDTF">2020-07-27T14:42:00Z</dcterms:modified>
</cp:coreProperties>
</file>