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 w:themeColor="background1"/>
  <w:body>
    <w:p w14:paraId="47200739" w14:textId="4C5AE8E9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>
        <w:rPr>
          <w:b/>
          <w:noProof/>
          <w:color w:val="0070C0"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56A60F2E" wp14:editId="1F5EFF2D">
            <wp:simplePos x="0" y="0"/>
            <wp:positionH relativeFrom="column">
              <wp:posOffset>247650</wp:posOffset>
            </wp:positionH>
            <wp:positionV relativeFrom="paragraph">
              <wp:posOffset>9525</wp:posOffset>
            </wp:positionV>
            <wp:extent cx="2103934" cy="6858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12869" cy="6887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426CA01" w14:textId="52C69C53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2867EB47" w14:textId="35B9D571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353E10F1" w14:textId="77777777" w:rsidR="008F2710" w:rsidRDefault="008F2710" w:rsidP="00390AB3">
      <w:pPr>
        <w:pStyle w:val="Header"/>
        <w:jc w:val="center"/>
        <w:rPr>
          <w:b/>
          <w:color w:val="0070C0"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</w:p>
    <w:p w14:paraId="4257854C" w14:textId="32C1E97A" w:rsidR="00390AB3" w:rsidRPr="008F2710" w:rsidRDefault="00390AB3" w:rsidP="00390AB3">
      <w:pPr>
        <w:pStyle w:val="Header"/>
        <w:jc w:val="center"/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</w:pP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FACULTY WORK AND 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STUDENT ENGAGEMENT 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HOUR</w:t>
      </w:r>
      <w:r w:rsidR="00963C50"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</w:t>
      </w:r>
      <w:r w:rsidRPr="008F2710">
        <w:rPr>
          <w:b/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 SCHEDULE</w:t>
      </w:r>
    </w:p>
    <w:p w14:paraId="32A18C47" w14:textId="618C685B" w:rsidR="000D40B1" w:rsidRPr="00390AB3" w:rsidRDefault="00390AB3" w:rsidP="00E666FE">
      <w:pPr>
        <w:pStyle w:val="Title"/>
        <w:tabs>
          <w:tab w:val="left" w:pos="3750"/>
        </w:tabs>
        <w:rPr>
          <w:color w:val="0070C0"/>
          <w:sz w:val="36"/>
          <w:szCs w:val="36"/>
        </w:rPr>
      </w:pPr>
      <w:r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>SEMESTER</w:t>
      </w:r>
      <w:r w:rsidR="00E666FE" w:rsidRPr="008F2710">
        <w:rPr>
          <w:sz w:val="32"/>
          <w:szCs w:val="32"/>
          <w14:shadow w14:blurRad="69850" w14:dist="43180" w14:dir="5400000" w14:sx="0" w14:sy="0" w14:kx="0" w14:ky="0" w14:algn="none">
            <w14:srgbClr w14:val="000000">
              <w14:alpha w14:val="35000"/>
            </w14:srgbClr>
          </w14:shadow>
          <w14:textOutline w14:w="952" w14:cap="flat" w14:cmpd="sng" w14:algn="ctr">
            <w14:noFill/>
            <w14:prstDash w14:val="solid"/>
            <w14:round/>
          </w14:textOutline>
        </w:rPr>
        <w:t xml:space="preserve">: </w:t>
      </w:r>
      <w:sdt>
        <w:sdtPr>
          <w:rPr>
            <w:color w:val="0070C0"/>
            <w:sz w:val="36"/>
            <w:szCs w:val="36"/>
            <w14:shadow w14:blurRad="69850" w14:dist="43180" w14:dir="5400000" w14:sx="0" w14:sy="0" w14:kx="0" w14:ky="0" w14:algn="none">
              <w14:srgbClr w14:val="000000">
                <w14:alpha w14:val="35000"/>
              </w14:srgbClr>
            </w14:shadow>
            <w14:textOutline w14:w="952" w14:cap="flat" w14:cmpd="sng" w14:algn="ctr">
              <w14:noFill/>
              <w14:prstDash w14:val="solid"/>
              <w14:round/>
            </w14:textOutline>
          </w:rPr>
          <w:tag w:val="ll"/>
          <w:id w:val="1999996943"/>
          <w:placeholder>
            <w:docPart w:val="DefaultPlaceholder_1082065159"/>
          </w:placeholder>
          <w:dropDownList>
            <w:listItem w:value="Choose an item."/>
            <w:listItem w:displayText="Fall 2020" w:value="Fall 2020"/>
            <w:listItem w:displayText="Spring 2021" w:value="Spring 2021"/>
            <w:listItem w:displayText="Fall 2021" w:value="Fall 2021"/>
            <w:listItem w:displayText="Spring 2022" w:value="Spring 2022"/>
            <w:listItem w:displayText="Fall 2022" w:value="Fall 2022"/>
            <w:listItem w:displayText="Spring 2023" w:value="Spring 2023"/>
            <w:listItem w:displayText="Fall 2023" w:value="Fall 2023"/>
            <w:listItem w:displayText="Spring 2024" w:value="Spring 2024"/>
            <w:listItem w:displayText="Fall 2024" w:value="Fall 2024"/>
            <w:listItem w:displayText="Spring 2025" w:value="Spring 2025"/>
            <w:listItem w:displayText="Fall 2025" w:value="Fall 2025"/>
          </w:dropDownList>
        </w:sdtPr>
        <w:sdtEndPr/>
        <w:sdtContent>
          <w:r w:rsidR="00F44846">
            <w:rPr>
              <w:color w:val="0070C0"/>
              <w:sz w:val="36"/>
              <w:szCs w:val="36"/>
              <w14:shadow w14:blurRad="69850" w14:dist="43180" w14:dir="5400000" w14:sx="0" w14:sy="0" w14:kx="0" w14:ky="0" w14:algn="none">
                <w14:srgbClr w14:val="000000">
                  <w14:alpha w14:val="35000"/>
                </w14:srgbClr>
              </w14:shadow>
              <w14:textOutline w14:w="952" w14:cap="flat" w14:cmpd="sng" w14:algn="ctr">
                <w14:noFill/>
                <w14:prstDash w14:val="solid"/>
                <w14:round/>
              </w14:textOutline>
            </w:rPr>
            <w:t>Spring 2025</w:t>
          </w:r>
        </w:sdtContent>
      </w:sdt>
    </w:p>
    <w:p w14:paraId="7A8F4732" w14:textId="77777777" w:rsidR="00E666FE" w:rsidRDefault="00E666FE" w:rsidP="00E666FE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 w:val="20"/>
        </w:rPr>
      </w:pPr>
      <w:r>
        <w:rPr>
          <w:b w:val="0"/>
          <w:sz w:val="20"/>
        </w:rPr>
        <w:tab/>
      </w:r>
    </w:p>
    <w:p w14:paraId="65AB4D56" w14:textId="28019E64" w:rsid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Instructor Name:</w:t>
      </w:r>
      <w:r>
        <w:rPr>
          <w:color w:val="000000" w:themeColor="text1"/>
          <w:szCs w:val="24"/>
        </w:rPr>
        <w:tab/>
      </w:r>
      <w:r w:rsidR="00F44846">
        <w:rPr>
          <w:b w:val="0"/>
          <w:szCs w:val="24"/>
        </w:rPr>
        <w:t>Kristen Clark</w:t>
      </w:r>
      <w:r w:rsidR="00F44846">
        <w:rPr>
          <w:b w:val="0"/>
          <w:szCs w:val="24"/>
        </w:rPr>
        <w:tab/>
      </w:r>
      <w:r w:rsidR="00F44846">
        <w:rPr>
          <w:b w:val="0"/>
          <w:szCs w:val="24"/>
        </w:rPr>
        <w:tab/>
      </w:r>
      <w:r w:rsidR="00F44846">
        <w:rPr>
          <w:b w:val="0"/>
          <w:szCs w:val="24"/>
        </w:rPr>
        <w:tab/>
      </w:r>
      <w:r w:rsidR="00F44846">
        <w:rPr>
          <w:b w:val="0"/>
          <w:szCs w:val="24"/>
        </w:rPr>
        <w:tab/>
      </w:r>
    </w:p>
    <w:p w14:paraId="77C2C5F7" w14:textId="582FCF75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Office Number:</w:t>
      </w:r>
      <w:r>
        <w:rPr>
          <w:color w:val="000000" w:themeColor="text1"/>
          <w:szCs w:val="24"/>
        </w:rPr>
        <w:tab/>
      </w:r>
      <w:r w:rsidR="00F44846">
        <w:rPr>
          <w:b w:val="0"/>
          <w:szCs w:val="24"/>
        </w:rPr>
        <w:t>PT 139</w:t>
      </w:r>
      <w:r w:rsidR="00157848" w:rsidRPr="00E95E5C">
        <w:rPr>
          <w:color w:val="000000" w:themeColor="text1"/>
          <w:szCs w:val="24"/>
        </w:rPr>
        <w:tab/>
      </w:r>
    </w:p>
    <w:p w14:paraId="063179E3" w14:textId="5AB185C4" w:rsidR="00157848" w:rsidRPr="00CF177D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color w:val="000000" w:themeColor="text1"/>
          <w:szCs w:val="24"/>
        </w:rPr>
        <w:t>E-mail Address:</w:t>
      </w:r>
      <w:r>
        <w:rPr>
          <w:color w:val="000000" w:themeColor="text1"/>
          <w:szCs w:val="24"/>
        </w:rPr>
        <w:tab/>
      </w:r>
      <w:r w:rsidR="00F44846">
        <w:rPr>
          <w:b w:val="0"/>
          <w:szCs w:val="24"/>
        </w:rPr>
        <w:t>kclark@mecc.edu</w:t>
      </w:r>
      <w:r w:rsidR="00157848" w:rsidRPr="00E95E5C">
        <w:rPr>
          <w:color w:val="000000" w:themeColor="text1"/>
          <w:szCs w:val="24"/>
        </w:rPr>
        <w:tab/>
      </w:r>
    </w:p>
    <w:p w14:paraId="331DB555" w14:textId="428B7D2F" w:rsidR="00157848" w:rsidRPr="00E95E5C" w:rsidRDefault="00CF177D" w:rsidP="00CF177D">
      <w:pPr>
        <w:pStyle w:val="Title"/>
        <w:tabs>
          <w:tab w:val="left" w:pos="1980"/>
          <w:tab w:val="left" w:pos="3060"/>
          <w:tab w:val="left" w:pos="4290"/>
          <w:tab w:val="left" w:pos="5490"/>
        </w:tabs>
        <w:jc w:val="left"/>
        <w:rPr>
          <w:color w:val="000000" w:themeColor="text1"/>
          <w:szCs w:val="24"/>
        </w:rPr>
      </w:pPr>
      <w:r>
        <w:rPr>
          <w:color w:val="000000" w:themeColor="text1"/>
          <w:szCs w:val="24"/>
        </w:rPr>
        <w:t>Telephone:</w:t>
      </w:r>
      <w:r>
        <w:rPr>
          <w:color w:val="000000" w:themeColor="text1"/>
          <w:szCs w:val="24"/>
        </w:rPr>
        <w:tab/>
      </w:r>
      <w:r w:rsidR="00F44846">
        <w:rPr>
          <w:b w:val="0"/>
          <w:szCs w:val="24"/>
        </w:rPr>
        <w:t>276-523-9018</w:t>
      </w:r>
      <w:r w:rsidR="00157848" w:rsidRPr="00E95E5C">
        <w:rPr>
          <w:color w:val="000000" w:themeColor="text1"/>
          <w:szCs w:val="24"/>
        </w:rPr>
        <w:tab/>
      </w:r>
      <w:r w:rsidR="00157848" w:rsidRPr="00E95E5C">
        <w:rPr>
          <w:color w:val="000000" w:themeColor="text1"/>
          <w:szCs w:val="24"/>
        </w:rPr>
        <w:tab/>
      </w:r>
    </w:p>
    <w:p w14:paraId="15C25CBE" w14:textId="77777777" w:rsidR="00157848" w:rsidRPr="000D40B1" w:rsidRDefault="00157848" w:rsidP="00157848">
      <w:pPr>
        <w:pStyle w:val="Title"/>
        <w:tabs>
          <w:tab w:val="left" w:pos="3060"/>
          <w:tab w:val="left" w:pos="4290"/>
          <w:tab w:val="left" w:pos="5490"/>
        </w:tabs>
        <w:jc w:val="left"/>
        <w:rPr>
          <w:b w:val="0"/>
          <w:sz w:val="20"/>
        </w:rPr>
      </w:pPr>
      <w:r>
        <w:rPr>
          <w:szCs w:val="24"/>
        </w:rPr>
        <w:tab/>
      </w:r>
      <w:r w:rsidRPr="000D40B1">
        <w:rPr>
          <w:b w:val="0"/>
          <w:sz w:val="20"/>
        </w:rPr>
        <w:tab/>
      </w:r>
    </w:p>
    <w:p w14:paraId="5C6C96D9" w14:textId="77777777" w:rsidR="00E666FE" w:rsidRPr="00E666FE" w:rsidRDefault="00E666FE" w:rsidP="00157848">
      <w:pPr>
        <w:pStyle w:val="Title"/>
        <w:tabs>
          <w:tab w:val="right" w:pos="2610"/>
          <w:tab w:val="left" w:pos="2880"/>
          <w:tab w:val="left" w:pos="4290"/>
        </w:tabs>
        <w:jc w:val="left"/>
        <w:rPr>
          <w:b w:val="0"/>
          <w:szCs w:val="24"/>
        </w:rPr>
      </w:pPr>
    </w:p>
    <w:tbl>
      <w:tblPr>
        <w:tblW w:w="11088" w:type="dxa"/>
        <w:tblInd w:w="-90" w:type="dxa"/>
        <w:tblBorders>
          <w:bottom w:val="single" w:sz="4" w:space="0" w:color="auto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00" w:firstRow="0" w:lastRow="0" w:firstColumn="0" w:lastColumn="0" w:noHBand="0" w:noVBand="0"/>
      </w:tblPr>
      <w:tblGrid>
        <w:gridCol w:w="1547"/>
        <w:gridCol w:w="1552"/>
        <w:gridCol w:w="1777"/>
        <w:gridCol w:w="1581"/>
        <w:gridCol w:w="1521"/>
        <w:gridCol w:w="1579"/>
        <w:gridCol w:w="1531"/>
      </w:tblGrid>
      <w:tr w:rsidR="00B01CF1" w:rsidRPr="00C473A4" w14:paraId="0785B135" w14:textId="3A1FA601" w:rsidTr="008F2710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21AFC7" w14:textId="19C4F4A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MONDAY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46151A3" w14:textId="2D8D94B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TUESDAY</w:t>
            </w:r>
          </w:p>
        </w:tc>
        <w:tc>
          <w:tcPr>
            <w:tcW w:w="1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485CD15" w14:textId="32665F50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WEDNESDAY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C196391" w14:textId="3D00C336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THURSDAY</w:t>
            </w:r>
          </w:p>
        </w:tc>
        <w:tc>
          <w:tcPr>
            <w:tcW w:w="1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50D695A" w14:textId="2C9C6589" w:rsidR="00B01CF1" w:rsidRPr="00BC2A50" w:rsidRDefault="00B01CF1" w:rsidP="001855A4">
            <w:pPr>
              <w:jc w:val="center"/>
              <w:rPr>
                <w:b/>
                <w:szCs w:val="24"/>
              </w:rPr>
            </w:pPr>
            <w:r w:rsidRPr="00BC2A50">
              <w:rPr>
                <w:b/>
                <w:szCs w:val="24"/>
              </w:rPr>
              <w:t>FRI</w:t>
            </w:r>
            <w:r>
              <w:rPr>
                <w:b/>
                <w:szCs w:val="24"/>
              </w:rPr>
              <w:t>DAY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E8F5399" w14:textId="5860A594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SATURDAY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B86ED60" w14:textId="1189FAB9" w:rsidR="00B01CF1" w:rsidRPr="000C6D7A" w:rsidRDefault="00B01CF1" w:rsidP="001855A4">
            <w:pPr>
              <w:pStyle w:val="Heading1"/>
              <w:rPr>
                <w:szCs w:val="24"/>
              </w:rPr>
            </w:pPr>
            <w:r>
              <w:rPr>
                <w:szCs w:val="24"/>
              </w:rPr>
              <w:t>SUNDAY</w:t>
            </w:r>
          </w:p>
        </w:tc>
      </w:tr>
      <w:tr w:rsidR="00F44846" w:rsidRPr="00C473A4" w14:paraId="4DC2E8EA" w14:textId="33695E47" w:rsidTr="00B01CF1">
        <w:trPr>
          <w:trHeight w:val="864"/>
        </w:trPr>
        <w:tc>
          <w:tcPr>
            <w:tcW w:w="15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vAlign w:val="center"/>
          </w:tcPr>
          <w:p w14:paraId="6678C669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30B18EA2" w14:textId="426085B5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52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26B99B6B" w14:textId="5C955C97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777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433A3A4F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398C250C" w14:textId="2BDBCCCE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4" w:space="0" w:color="auto"/>
              <w:bottom w:val="single" w:sz="6" w:space="0" w:color="000000"/>
            </w:tcBorders>
            <w:vAlign w:val="center"/>
          </w:tcPr>
          <w:p w14:paraId="50761AA5" w14:textId="29DF9ECB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Virtual Office Hours 8am-1pm</w:t>
            </w:r>
          </w:p>
        </w:tc>
        <w:tc>
          <w:tcPr>
            <w:tcW w:w="152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DE90B40" w14:textId="608D06C7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506171E3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55AF0EC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F44846" w:rsidRPr="00C473A4" w14:paraId="6B14B939" w14:textId="35517E15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0264BD39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2619E40E" w14:textId="6DBBE42F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4A4EAE33" w14:textId="54C852CD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EA4D83F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477DAE72" w14:textId="7508C412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D55CD91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Office Hours</w:t>
            </w:r>
          </w:p>
          <w:p w14:paraId="1FBBFCBC" w14:textId="77777777" w:rsidR="00F44846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1pm-6pm</w:t>
            </w:r>
          </w:p>
          <w:p w14:paraId="3B9A360A" w14:textId="09DB869A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PT 139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617E351" w14:textId="390DB050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7D78716A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0A3EB4B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F44846" w:rsidRPr="00C473A4" w14:paraId="4918B52A" w14:textId="56DBF48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641B4F3A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06515955" w14:textId="06BB4794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79DCD0AA" w14:textId="177C22F1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D3234F2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273E1234" w14:textId="6A25FCF5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07FED151" w14:textId="77777777" w:rsidR="00F44846" w:rsidRDefault="009F2CE0" w:rsidP="00F44846">
            <w:pPr>
              <w:jc w:val="center"/>
              <w:rPr>
                <w:sz w:val="20"/>
              </w:rPr>
            </w:pPr>
            <w:r>
              <w:rPr>
                <w:sz w:val="20"/>
              </w:rPr>
              <w:t>NSG 210</w:t>
            </w:r>
          </w:p>
          <w:p w14:paraId="3E326ED8" w14:textId="77777777" w:rsidR="009F2CE0" w:rsidRPr="008E28A1" w:rsidRDefault="009F2CE0" w:rsidP="00F44846">
            <w:pPr>
              <w:jc w:val="center"/>
              <w:rPr>
                <w:sz w:val="20"/>
              </w:rPr>
            </w:pPr>
            <w:r w:rsidRPr="008E28A1">
              <w:rPr>
                <w:sz w:val="20"/>
              </w:rPr>
              <w:t>6pm-9pm</w:t>
            </w:r>
          </w:p>
          <w:p w14:paraId="134D25E4" w14:textId="57D6A706" w:rsidR="003E5950" w:rsidRPr="00BC2A50" w:rsidRDefault="003E5950" w:rsidP="00F44846">
            <w:pPr>
              <w:jc w:val="center"/>
            </w:pPr>
            <w:r w:rsidRPr="008E28A1">
              <w:rPr>
                <w:sz w:val="20"/>
              </w:rPr>
              <w:t>PT 123</w:t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B35CDE" w14:textId="57D0F2CC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28FE7D9A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6254553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F44846" w:rsidRPr="00C473A4" w14:paraId="63CBCDB9" w14:textId="66EEF411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2ADF89B6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77F702D1" w14:textId="5CB2E34E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A3403E2" w14:textId="2FA82E79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F5BF168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1885EDF7" w14:textId="4548FF65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6506CFAE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15A33D5" w14:textId="330C34DC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C834242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22918338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  <w:tr w:rsidR="00F44846" w:rsidRPr="00C473A4" w14:paraId="553E462D" w14:textId="02F7F132" w:rsidTr="00B01CF1">
        <w:trPr>
          <w:trHeight w:val="864"/>
        </w:trPr>
        <w:tc>
          <w:tcPr>
            <w:tcW w:w="15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 w14:paraId="531118A4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47D1E24B" w14:textId="51EB37EC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52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59E3252C" w14:textId="743541D9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777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247296AC" w14:textId="77777777" w:rsidR="00F44846" w:rsidRPr="0017002C" w:rsidRDefault="00F44846" w:rsidP="00F44846">
            <w:pPr>
              <w:jc w:val="center"/>
              <w:rPr>
                <w:sz w:val="20"/>
              </w:rPr>
            </w:pPr>
            <w:r w:rsidRPr="0017002C">
              <w:rPr>
                <w:sz w:val="20"/>
              </w:rPr>
              <w:t>Sim Lab</w:t>
            </w:r>
          </w:p>
          <w:p w14:paraId="7A15DF39" w14:textId="5B0AFA35" w:rsidR="00F44846" w:rsidRPr="00BC2A50" w:rsidRDefault="00F44846" w:rsidP="00F44846">
            <w:pPr>
              <w:jc w:val="center"/>
            </w:pPr>
            <w:r w:rsidRPr="0017002C">
              <w:rPr>
                <w:sz w:val="20"/>
              </w:rPr>
              <w:t>Robb 208</w:t>
            </w:r>
          </w:p>
        </w:tc>
        <w:tc>
          <w:tcPr>
            <w:tcW w:w="1581" w:type="dxa"/>
            <w:tcBorders>
              <w:top w:val="single" w:sz="6" w:space="0" w:color="000000"/>
              <w:bottom w:val="single" w:sz="6" w:space="0" w:color="000000"/>
            </w:tcBorders>
            <w:vAlign w:val="center"/>
          </w:tcPr>
          <w:p w14:paraId="34219088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2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6B290F2" w14:textId="2901E035" w:rsidR="00F44846" w:rsidRPr="00BC2A50" w:rsidRDefault="00F44846" w:rsidP="00F44846">
            <w:pPr>
              <w:jc w:val="center"/>
            </w:pPr>
            <w:r>
              <w:rPr>
                <w:sz w:val="20"/>
              </w:rPr>
              <w:t>Precepting</w:t>
            </w:r>
          </w:p>
        </w:tc>
        <w:tc>
          <w:tcPr>
            <w:tcW w:w="15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14:paraId="0B6F37BC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  <w:tc>
          <w:tcPr>
            <w:tcW w:w="1531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4B9D407" w14:textId="77777777" w:rsidR="00F44846" w:rsidRPr="00BC2A50" w:rsidRDefault="00F44846" w:rsidP="00F44846">
            <w:pPr>
              <w:jc w:val="center"/>
            </w:pPr>
            <w:r w:rsidRPr="00BC2A50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BC2A50">
              <w:rPr>
                <w:sz w:val="20"/>
              </w:rPr>
              <w:instrText xml:space="preserve"> FORMTEXT </w:instrText>
            </w:r>
            <w:r w:rsidRPr="00BC2A50">
              <w:rPr>
                <w:sz w:val="20"/>
              </w:rPr>
            </w:r>
            <w:r w:rsidRPr="00BC2A50">
              <w:rPr>
                <w:sz w:val="20"/>
              </w:rPr>
              <w:fldChar w:fldCharType="separate"/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noProof/>
                <w:sz w:val="20"/>
              </w:rPr>
              <w:t> </w:t>
            </w:r>
            <w:r w:rsidRPr="00BC2A50">
              <w:rPr>
                <w:sz w:val="20"/>
              </w:rPr>
              <w:fldChar w:fldCharType="end"/>
            </w:r>
          </w:p>
        </w:tc>
      </w:tr>
    </w:tbl>
    <w:p w14:paraId="1B609F82" w14:textId="77777777" w:rsidR="00C473A4" w:rsidRDefault="00C473A4" w:rsidP="00B34609"/>
    <w:p w14:paraId="64D407A8" w14:textId="7A4BF4FA" w:rsidR="00E96788" w:rsidRDefault="00E96788" w:rsidP="00B34609">
      <w:r w:rsidRPr="00C61AE8">
        <w:rPr>
          <w:b/>
        </w:rPr>
        <w:t>Notes:</w:t>
      </w:r>
      <w:r>
        <w:tab/>
      </w:r>
      <w:r w:rsidR="00F44846">
        <w:rPr>
          <w:sz w:val="20"/>
        </w:rPr>
        <w:t xml:space="preserve">Please email to set up an appointment. </w:t>
      </w:r>
    </w:p>
    <w:p w14:paraId="3536922C" w14:textId="77777777" w:rsidR="00B34609" w:rsidRDefault="00B34609" w:rsidP="00B34609"/>
    <w:sectPr w:rsidR="00B34609" w:rsidSect="00E666FE">
      <w:footerReference w:type="default" r:id="rId11"/>
      <w:pgSz w:w="12240" w:h="15840"/>
      <w:pgMar w:top="720" w:right="720" w:bottom="720" w:left="720" w:header="432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99EE85" w14:textId="77777777" w:rsidR="006074CF" w:rsidRDefault="006074CF" w:rsidP="00AE1BFE">
      <w:r>
        <w:separator/>
      </w:r>
    </w:p>
  </w:endnote>
  <w:endnote w:type="continuationSeparator" w:id="0">
    <w:p w14:paraId="1AF884D2" w14:textId="77777777" w:rsidR="006074CF" w:rsidRDefault="006074CF" w:rsidP="00AE1BFE">
      <w:r>
        <w:continuationSeparator/>
      </w:r>
    </w:p>
  </w:endnote>
  <w:endnote w:type="continuationNotice" w:id="1">
    <w:p w14:paraId="130458BA" w14:textId="77777777" w:rsidR="00605ECA" w:rsidRDefault="00605EC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B13054" w14:textId="77777777" w:rsidR="00613557" w:rsidRPr="00963C50" w:rsidRDefault="00613557">
    <w:pPr>
      <w:pStyle w:val="Footer"/>
      <w:rPr>
        <w:b/>
        <w:sz w:val="20"/>
      </w:rPr>
    </w:pPr>
    <w:r w:rsidRPr="00963C50">
      <w:rPr>
        <w:sz w:val="20"/>
      </w:rPr>
      <w:t>*</w:t>
    </w:r>
    <w:r w:rsidRPr="00963C50">
      <w:rPr>
        <w:b/>
        <w:sz w:val="20"/>
      </w:rPr>
      <w:t xml:space="preserve">Posted office hours are subject to change with the approval of the appropriate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D</w:t>
    </w:r>
    <w:r w:rsidRPr="00963C50">
      <w:rPr>
        <w:b/>
        <w:sz w:val="20"/>
      </w:rPr>
      <w:t xml:space="preserve">ean or </w:t>
    </w:r>
    <w:r w:rsidR="00B647ED" w:rsidRPr="00963C50">
      <w:rPr>
        <w:b/>
        <w:sz w:val="20"/>
      </w:rPr>
      <w:t>V</w:t>
    </w:r>
    <w:r w:rsidRPr="00963C50">
      <w:rPr>
        <w:b/>
        <w:sz w:val="20"/>
      </w:rPr>
      <w:t xml:space="preserve">ice </w:t>
    </w:r>
    <w:r w:rsidR="00B647ED" w:rsidRPr="00963C50">
      <w:rPr>
        <w:b/>
        <w:sz w:val="20"/>
      </w:rPr>
      <w:t>P</w:t>
    </w:r>
    <w:r w:rsidRPr="00963C50">
      <w:rPr>
        <w:b/>
        <w:sz w:val="20"/>
      </w:rPr>
      <w:t xml:space="preserve">resident of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cademic </w:t>
    </w:r>
    <w:r w:rsidR="00B647ED" w:rsidRPr="00963C50">
      <w:rPr>
        <w:b/>
        <w:sz w:val="20"/>
      </w:rPr>
      <w:t>A</w:t>
    </w:r>
    <w:r w:rsidRPr="00963C50">
      <w:rPr>
        <w:b/>
        <w:sz w:val="20"/>
      </w:rPr>
      <w:t xml:space="preserve">ffairs and </w:t>
    </w:r>
    <w:r w:rsidR="00B647ED" w:rsidRPr="00963C50">
      <w:rPr>
        <w:b/>
        <w:sz w:val="20"/>
      </w:rPr>
      <w:t>W</w:t>
    </w:r>
    <w:r w:rsidRPr="00963C50">
      <w:rPr>
        <w:b/>
        <w:sz w:val="20"/>
      </w:rPr>
      <w:t xml:space="preserve">orkforce </w:t>
    </w:r>
    <w:r w:rsidR="00B647ED" w:rsidRPr="00963C50">
      <w:rPr>
        <w:b/>
        <w:sz w:val="20"/>
      </w:rPr>
      <w:t>S</w:t>
    </w:r>
    <w:r w:rsidRPr="00963C50">
      <w:rPr>
        <w:b/>
        <w:sz w:val="20"/>
      </w:rPr>
      <w:t>olutions. Students are always encouraged to make an appointment as needed.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F809D" w14:textId="77777777" w:rsidR="006074CF" w:rsidRDefault="006074CF" w:rsidP="00AE1BFE">
      <w:r>
        <w:separator/>
      </w:r>
    </w:p>
  </w:footnote>
  <w:footnote w:type="continuationSeparator" w:id="0">
    <w:p w14:paraId="24667863" w14:textId="77777777" w:rsidR="006074CF" w:rsidRDefault="006074CF" w:rsidP="00AE1BFE">
      <w:r>
        <w:continuationSeparator/>
      </w:r>
    </w:p>
  </w:footnote>
  <w:footnote w:type="continuationNotice" w:id="1">
    <w:p w14:paraId="3BB769B7" w14:textId="77777777" w:rsidR="00605ECA" w:rsidRDefault="00605EC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MwtjA1sTSwNDU0MTBR0lEKTi0uzszPAykwrAUAzhMxTCwAAAA="/>
  </w:docVars>
  <w:rsids>
    <w:rsidRoot w:val="00EC7145"/>
    <w:rsid w:val="00062DA9"/>
    <w:rsid w:val="0006687B"/>
    <w:rsid w:val="00074B16"/>
    <w:rsid w:val="000C6D7A"/>
    <w:rsid w:val="000D40B1"/>
    <w:rsid w:val="000E503F"/>
    <w:rsid w:val="00157848"/>
    <w:rsid w:val="001855A4"/>
    <w:rsid w:val="001A16BD"/>
    <w:rsid w:val="001A4FE9"/>
    <w:rsid w:val="001D0F7A"/>
    <w:rsid w:val="00210A7F"/>
    <w:rsid w:val="00216FB0"/>
    <w:rsid w:val="00221C21"/>
    <w:rsid w:val="00223B79"/>
    <w:rsid w:val="00287429"/>
    <w:rsid w:val="002A7EB4"/>
    <w:rsid w:val="002B17C1"/>
    <w:rsid w:val="00363542"/>
    <w:rsid w:val="0037516F"/>
    <w:rsid w:val="003850F5"/>
    <w:rsid w:val="0038580D"/>
    <w:rsid w:val="00390AB3"/>
    <w:rsid w:val="003B1F77"/>
    <w:rsid w:val="003E5950"/>
    <w:rsid w:val="004639C0"/>
    <w:rsid w:val="004836DE"/>
    <w:rsid w:val="004873DE"/>
    <w:rsid w:val="004D3F29"/>
    <w:rsid w:val="004F2677"/>
    <w:rsid w:val="0051244F"/>
    <w:rsid w:val="005552C7"/>
    <w:rsid w:val="00557182"/>
    <w:rsid w:val="005B012E"/>
    <w:rsid w:val="005C04C2"/>
    <w:rsid w:val="005F2C86"/>
    <w:rsid w:val="00605ECA"/>
    <w:rsid w:val="006074CF"/>
    <w:rsid w:val="00612EA7"/>
    <w:rsid w:val="00613557"/>
    <w:rsid w:val="00614372"/>
    <w:rsid w:val="00626039"/>
    <w:rsid w:val="00635524"/>
    <w:rsid w:val="00635D24"/>
    <w:rsid w:val="006426E0"/>
    <w:rsid w:val="006448D1"/>
    <w:rsid w:val="006663C0"/>
    <w:rsid w:val="006713F8"/>
    <w:rsid w:val="006856A4"/>
    <w:rsid w:val="006B596A"/>
    <w:rsid w:val="006C4790"/>
    <w:rsid w:val="006F1D9F"/>
    <w:rsid w:val="006F2C90"/>
    <w:rsid w:val="00712409"/>
    <w:rsid w:val="00715345"/>
    <w:rsid w:val="00745C1D"/>
    <w:rsid w:val="00754E07"/>
    <w:rsid w:val="00783EC9"/>
    <w:rsid w:val="007916F8"/>
    <w:rsid w:val="00793CBA"/>
    <w:rsid w:val="007C2A9D"/>
    <w:rsid w:val="007D4C1F"/>
    <w:rsid w:val="007D5D0E"/>
    <w:rsid w:val="007E5841"/>
    <w:rsid w:val="007F5A49"/>
    <w:rsid w:val="00833497"/>
    <w:rsid w:val="008725A1"/>
    <w:rsid w:val="008737AE"/>
    <w:rsid w:val="008E28A1"/>
    <w:rsid w:val="008F2710"/>
    <w:rsid w:val="00904AB5"/>
    <w:rsid w:val="009328DA"/>
    <w:rsid w:val="00952F53"/>
    <w:rsid w:val="00962F91"/>
    <w:rsid w:val="00963C50"/>
    <w:rsid w:val="00971B27"/>
    <w:rsid w:val="009C79D5"/>
    <w:rsid w:val="009F2CE0"/>
    <w:rsid w:val="00A20065"/>
    <w:rsid w:val="00A37765"/>
    <w:rsid w:val="00AA169C"/>
    <w:rsid w:val="00AE1BFE"/>
    <w:rsid w:val="00AF3A91"/>
    <w:rsid w:val="00B01CF1"/>
    <w:rsid w:val="00B34609"/>
    <w:rsid w:val="00B35B65"/>
    <w:rsid w:val="00B363C6"/>
    <w:rsid w:val="00B57791"/>
    <w:rsid w:val="00B57BC7"/>
    <w:rsid w:val="00B647ED"/>
    <w:rsid w:val="00B71EE1"/>
    <w:rsid w:val="00B72051"/>
    <w:rsid w:val="00BB11E4"/>
    <w:rsid w:val="00BC2A50"/>
    <w:rsid w:val="00BF4471"/>
    <w:rsid w:val="00C473A4"/>
    <w:rsid w:val="00C61AE8"/>
    <w:rsid w:val="00CD0B1A"/>
    <w:rsid w:val="00CD4C8B"/>
    <w:rsid w:val="00CF177D"/>
    <w:rsid w:val="00D22B74"/>
    <w:rsid w:val="00D9376A"/>
    <w:rsid w:val="00E12C82"/>
    <w:rsid w:val="00E21FB0"/>
    <w:rsid w:val="00E35785"/>
    <w:rsid w:val="00E50C65"/>
    <w:rsid w:val="00E666FE"/>
    <w:rsid w:val="00E863BF"/>
    <w:rsid w:val="00E95E5C"/>
    <w:rsid w:val="00E96788"/>
    <w:rsid w:val="00EC30E1"/>
    <w:rsid w:val="00EC7145"/>
    <w:rsid w:val="00ED3223"/>
    <w:rsid w:val="00ED4D25"/>
    <w:rsid w:val="00ED69D4"/>
    <w:rsid w:val="00F05150"/>
    <w:rsid w:val="00F310C8"/>
    <w:rsid w:val="00F44846"/>
    <w:rsid w:val="00FA4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B1B76"/>
  <w15:docId w15:val="{BD5F28FD-606B-4623-A0EE-C77B9C741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</w:rPr>
  </w:style>
  <w:style w:type="paragraph" w:styleId="Subtitle">
    <w:name w:val="Subtitle"/>
    <w:basedOn w:val="Normal"/>
    <w:qFormat/>
    <w:pPr>
      <w:jc w:val="center"/>
    </w:pPr>
    <w:rPr>
      <w:b/>
    </w:rPr>
  </w:style>
  <w:style w:type="paragraph" w:styleId="Header">
    <w:name w:val="header"/>
    <w:basedOn w:val="Normal"/>
    <w:link w:val="HeaderChar"/>
    <w:rsid w:val="00AE1BF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E1BFE"/>
    <w:rPr>
      <w:sz w:val="24"/>
    </w:rPr>
  </w:style>
  <w:style w:type="paragraph" w:styleId="Footer">
    <w:name w:val="footer"/>
    <w:basedOn w:val="Normal"/>
    <w:link w:val="FooterChar"/>
    <w:rsid w:val="00AE1BF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AE1BFE"/>
    <w:rPr>
      <w:sz w:val="24"/>
    </w:rPr>
  </w:style>
  <w:style w:type="table" w:styleId="TableGrid">
    <w:name w:val="Table Grid"/>
    <w:basedOn w:val="TableNormal"/>
    <w:rsid w:val="004836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7D5D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D5D0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16FB0"/>
    <w:rPr>
      <w:color w:val="808080"/>
    </w:rPr>
  </w:style>
  <w:style w:type="character" w:styleId="CommentReference">
    <w:name w:val="annotation reference"/>
    <w:basedOn w:val="DefaultParagraphFont"/>
    <w:rsid w:val="003B1F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3B1F77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3B1F77"/>
  </w:style>
  <w:style w:type="paragraph" w:styleId="CommentSubject">
    <w:name w:val="annotation subject"/>
    <w:basedOn w:val="CommentText"/>
    <w:next w:val="CommentText"/>
    <w:link w:val="CommentSubjectChar"/>
    <w:rsid w:val="003B1F7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3B1F7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133465-D91A-431D-8BC8-2F811FAAE6D6}"/>
      </w:docPartPr>
      <w:docPartBody>
        <w:p w:rsidR="00331B3F" w:rsidRDefault="001629AB">
          <w:r w:rsidRPr="00901D0B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0671"/>
    <w:rsid w:val="001629AB"/>
    <w:rsid w:val="00331B3F"/>
    <w:rsid w:val="00360A50"/>
    <w:rsid w:val="003B4521"/>
    <w:rsid w:val="003E0B48"/>
    <w:rsid w:val="005D649F"/>
    <w:rsid w:val="006E20E3"/>
    <w:rsid w:val="006F2C90"/>
    <w:rsid w:val="00904AB5"/>
    <w:rsid w:val="00A80671"/>
    <w:rsid w:val="00CD0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31B3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Notes xmlns="79c3a6ac-3c1c-47c1-b419-e42476b1392a" xsi:nil="true"/>
    <_ip_UnifiedCompliancePolicyProperties xmlns="http://schemas.microsoft.com/sharepoint/v3" xsi:nil="true"/>
    <TaxCatchAll xmlns="7b74c7e6-9985-4024-9acb-b7dfee1d78ad" xsi:nil="true"/>
    <lcf76f155ced4ddcb4097134ff3c332f xmlns="79c3a6ac-3c1c-47c1-b419-e42476b1392a">
      <Terms xmlns="http://schemas.microsoft.com/office/infopath/2007/PartnerControls"/>
    </lcf76f155ced4ddcb4097134ff3c332f>
    <Approval xmlns="79c3a6ac-3c1c-47c1-b419-e42476b1392a">NOT REVIEWED</Approval>
    <WesApproved xmlns="79c3a6ac-3c1c-47c1-b419-e42476b1392a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283924EE0C944690A00CA2CA2B8654" ma:contentTypeVersion="23" ma:contentTypeDescription="Create a new document." ma:contentTypeScope="" ma:versionID="6b8065a1ffc58f86ea4968ea5fdd3266">
  <xsd:schema xmlns:xsd="http://www.w3.org/2001/XMLSchema" xmlns:xs="http://www.w3.org/2001/XMLSchema" xmlns:p="http://schemas.microsoft.com/office/2006/metadata/properties" xmlns:ns1="http://schemas.microsoft.com/sharepoint/v3" xmlns:ns2="79c3a6ac-3c1c-47c1-b419-e42476b1392a" xmlns:ns3="7b74c7e6-9985-4024-9acb-b7dfee1d78ad" targetNamespace="http://schemas.microsoft.com/office/2006/metadata/properties" ma:root="true" ma:fieldsID="cb9185c15865b91654bf2e37a453a100" ns1:_="" ns2:_="" ns3:_="">
    <xsd:import namespace="http://schemas.microsoft.com/sharepoint/v3"/>
    <xsd:import namespace="79c3a6ac-3c1c-47c1-b419-e42476b1392a"/>
    <xsd:import namespace="7b74c7e6-9985-4024-9acb-b7dfee1d78ad"/>
    <xsd:element name="properties">
      <xsd:complexType>
        <xsd:sequence>
          <xsd:element name="documentManagement">
            <xsd:complexType>
              <xsd:all>
                <xsd:element ref="ns2:Approval" minOccurs="0"/>
                <xsd:element ref="ns2:WesApproved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Notes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5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6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3a6ac-3c1c-47c1-b419-e42476b1392a" elementFormDefault="qualified">
    <xsd:import namespace="http://schemas.microsoft.com/office/2006/documentManagement/types"/>
    <xsd:import namespace="http://schemas.microsoft.com/office/infopath/2007/PartnerControls"/>
    <xsd:element name="Approval" ma:index="3" nillable="true" ma:displayName="Reviewed/Approved" ma:default="NOT REVIEWED" ma:description="Dean approval" ma:format="Dropdown" ma:internalName="Approval">
      <xsd:simpleType>
        <xsd:restriction base="dms:Choice">
          <xsd:enumeration value="APPROVED"/>
          <xsd:enumeration value="NOT REVIEWED"/>
        </xsd:restriction>
      </xsd:simpleType>
    </xsd:element>
    <xsd:element name="WesApproved" ma:index="4" nillable="true" ma:displayName="Wes Approved" ma:format="Dropdown" ma:hidden="true" ma:internalName="WesApproved" ma:readOnly="false">
      <xsd:simpleType>
        <xsd:restriction base="dms:Choice">
          <xsd:enumeration value="Choice 1"/>
        </xsd:restriction>
      </xsd:simple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4847479-bc96-40ec-8149-e6a02d6249d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Notes" ma:index="24" nillable="true" ma:displayName="Notes" ma:format="Dropdown" ma:internalName="Notes">
      <xsd:simpleType>
        <xsd:restriction base="dms:Text">
          <xsd:maxLength value="200"/>
        </xsd:restriction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74c7e6-9985-4024-9acb-b7dfee1d78a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18" nillable="true" ma:displayName="Taxonomy Catch All Column" ma:hidden="true" ma:list="{585548dc-3d15-4eed-987b-cc496b43c8b3}" ma:internalName="TaxCatchAll" ma:readOnly="false" ma:showField="CatchAllData" ma:web="7b74c7e6-9985-4024-9acb-b7dfee1d78a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6749D36-80D3-4335-A69B-01C0E30DC4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6256A3-BE36-4205-95D1-EB70D99DCC69}">
  <ds:schemaRefs>
    <ds:schemaRef ds:uri="http://www.w3.org/XML/1998/namespace"/>
    <ds:schemaRef ds:uri="6d25e597-38b2-40cc-8127-d19aadb36f26"/>
    <ds:schemaRef ds:uri="http://schemas.microsoft.com/office/infopath/2007/PartnerControls"/>
    <ds:schemaRef ds:uri="http://purl.org/dc/terms/"/>
    <ds:schemaRef ds:uri="a903c0f7-81b7-4fde-a85e-516551d8c7e1"/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9D67BC5-E320-4477-B721-7158E479130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1968F1E-1D38-4B75-BC8A-B601447B8C6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Ethan Frome</vt:lpstr>
    </vt:vector>
  </TitlesOfParts>
  <Company>MECC</Company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Faculty Work and Office Hour Schedule</dc:title>
  <dc:creator>EW/LN/CB</dc:creator>
  <cp:keywords/>
  <cp:lastModifiedBy>Kristen Clark</cp:lastModifiedBy>
  <cp:revision>5</cp:revision>
  <cp:lastPrinted>2023-02-15T19:58:00Z</cp:lastPrinted>
  <dcterms:created xsi:type="dcterms:W3CDTF">2025-01-03T19:05:00Z</dcterms:created>
  <dcterms:modified xsi:type="dcterms:W3CDTF">2025-01-03T19:07:00Z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a4fa115739623f342c7ea54ea50bd5230fc462df0a81954da2db38c73a48182a</vt:lpwstr>
  </property>
  <property fmtid="{D5CDD505-2E9C-101B-9397-08002B2CF9AE}" pid="3" name="MSIP_Label_25750397-bd1d-43c0-bc6a-cf6ee9f11bb1_Enabled">
    <vt:lpwstr>true</vt:lpwstr>
  </property>
  <property fmtid="{D5CDD505-2E9C-101B-9397-08002B2CF9AE}" pid="4" name="MSIP_Label_25750397-bd1d-43c0-bc6a-cf6ee9f11bb1_SetDate">
    <vt:lpwstr>2022-11-18T15:55:44Z</vt:lpwstr>
  </property>
  <property fmtid="{D5CDD505-2E9C-101B-9397-08002B2CF9AE}" pid="5" name="MSIP_Label_25750397-bd1d-43c0-bc6a-cf6ee9f11bb1_Method">
    <vt:lpwstr>Standard</vt:lpwstr>
  </property>
  <property fmtid="{D5CDD505-2E9C-101B-9397-08002B2CF9AE}" pid="6" name="MSIP_Label_25750397-bd1d-43c0-bc6a-cf6ee9f11bb1_Name">
    <vt:lpwstr>defa4170-0d19-0005-0004-bc88714345d2</vt:lpwstr>
  </property>
  <property fmtid="{D5CDD505-2E9C-101B-9397-08002B2CF9AE}" pid="7" name="MSIP_Label_25750397-bd1d-43c0-bc6a-cf6ee9f11bb1_SiteId">
    <vt:lpwstr>25f72a6c-87c5-4f74-af67-03711d13b7aa</vt:lpwstr>
  </property>
  <property fmtid="{D5CDD505-2E9C-101B-9397-08002B2CF9AE}" pid="8" name="MSIP_Label_25750397-bd1d-43c0-bc6a-cf6ee9f11bb1_ActionId">
    <vt:lpwstr>869c89e0-9de1-46c3-8e39-8c5b6210d5d4</vt:lpwstr>
  </property>
  <property fmtid="{D5CDD505-2E9C-101B-9397-08002B2CF9AE}" pid="9" name="MSIP_Label_25750397-bd1d-43c0-bc6a-cf6ee9f11bb1_ContentBits">
    <vt:lpwstr>0</vt:lpwstr>
  </property>
  <property fmtid="{D5CDD505-2E9C-101B-9397-08002B2CF9AE}" pid="10" name="ContentTypeId">
    <vt:lpwstr>0x01010080283924EE0C944690A00CA2CA2B8654</vt:lpwstr>
  </property>
</Properties>
</file>