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FA77" w14:textId="52CE5D04" w:rsidR="007818F3" w:rsidRPr="00CA69BA" w:rsidRDefault="008F3CAC" w:rsidP="00F06744">
      <w:pPr>
        <w:jc w:val="center"/>
        <w:rPr>
          <w:rFonts w:ascii="Times New Roman" w:hAnsi="Times New Roman" w:cs="Times New Roman"/>
          <w:b/>
          <w:bCs/>
        </w:rPr>
      </w:pPr>
      <w:r w:rsidRPr="00CA69BA">
        <w:rPr>
          <w:rFonts w:ascii="Times New Roman" w:hAnsi="Times New Roman" w:cs="Times New Roman"/>
          <w:b/>
          <w:bCs/>
        </w:rPr>
        <w:t>Mountain Empire Community College Practical Nursing Selection Criteria</w:t>
      </w:r>
      <w:r w:rsidR="0044723A" w:rsidRPr="00CA69BA">
        <w:rPr>
          <w:rFonts w:ascii="Times New Roman" w:hAnsi="Times New Roman" w:cs="Times New Roman"/>
          <w:b/>
          <w:bCs/>
        </w:rPr>
        <w:t xml:space="preserve"> Scoring Matrix</w:t>
      </w:r>
    </w:p>
    <w:p w14:paraId="69DE84A5" w14:textId="73EBA196" w:rsidR="008F3CAC" w:rsidRPr="00CA69BA" w:rsidRDefault="008F3CAC">
      <w:pPr>
        <w:rPr>
          <w:rFonts w:ascii="Times New Roman" w:hAnsi="Times New Roman" w:cs="Times New Roman"/>
        </w:rPr>
      </w:pPr>
      <w:r w:rsidRPr="00CA69BA">
        <w:rPr>
          <w:rFonts w:ascii="Times New Roman" w:hAnsi="Times New Roman" w:cs="Times New Roman"/>
        </w:rPr>
        <w:t xml:space="preserve">Student </w:t>
      </w:r>
      <w:proofErr w:type="spellStart"/>
      <w:r w:rsidRPr="00CA69BA">
        <w:rPr>
          <w:rFonts w:ascii="Times New Roman" w:hAnsi="Times New Roman" w:cs="Times New Roman"/>
        </w:rPr>
        <w:t>name:______________________</w:t>
      </w:r>
      <w:r w:rsidR="00CA69BA">
        <w:rPr>
          <w:rFonts w:ascii="Times New Roman" w:hAnsi="Times New Roman" w:cs="Times New Roman"/>
        </w:rPr>
        <w:t>____</w:t>
      </w:r>
      <w:r w:rsidRPr="00CA69BA">
        <w:rPr>
          <w:rFonts w:ascii="Times New Roman" w:hAnsi="Times New Roman" w:cs="Times New Roman"/>
        </w:rPr>
        <w:t>_</w:t>
      </w:r>
      <w:r w:rsidR="00E2799C">
        <w:rPr>
          <w:rFonts w:ascii="Times New Roman" w:hAnsi="Times New Roman" w:cs="Times New Roman"/>
        </w:rPr>
        <w:t>_</w:t>
      </w:r>
      <w:r w:rsidRPr="00CA69BA">
        <w:rPr>
          <w:rFonts w:ascii="Times New Roman" w:hAnsi="Times New Roman" w:cs="Times New Roman"/>
        </w:rPr>
        <w:t>EMPLID</w:t>
      </w:r>
      <w:proofErr w:type="spellEnd"/>
      <w:r w:rsidRPr="00CA69BA">
        <w:rPr>
          <w:rFonts w:ascii="Times New Roman" w:hAnsi="Times New Roman" w:cs="Times New Roman"/>
        </w:rPr>
        <w:t>:__________</w:t>
      </w:r>
      <w:r w:rsidR="00CA69BA">
        <w:rPr>
          <w:rFonts w:ascii="Times New Roman" w:hAnsi="Times New Roman" w:cs="Times New Roman"/>
        </w:rPr>
        <w:t>__</w:t>
      </w:r>
      <w:r w:rsidR="00E2799C">
        <w:rPr>
          <w:rFonts w:ascii="Times New Roman" w:hAnsi="Times New Roman" w:cs="Times New Roman"/>
        </w:rPr>
        <w:t>_</w:t>
      </w:r>
      <w:r w:rsidRPr="00CA69BA">
        <w:rPr>
          <w:rFonts w:ascii="Times New Roman" w:hAnsi="Times New Roman" w:cs="Times New Roman"/>
        </w:rPr>
        <w:t xml:space="preserve"> </w:t>
      </w:r>
      <w:r w:rsidR="00CA69BA" w:rsidRPr="00CA69BA">
        <w:rPr>
          <w:rFonts w:ascii="Times New Roman" w:hAnsi="Times New Roman" w:cs="Times New Roman"/>
        </w:rPr>
        <w:t>semester requesting program admission:____</w:t>
      </w:r>
    </w:p>
    <w:p w14:paraId="608ED112" w14:textId="21F803FD" w:rsidR="009F2E55" w:rsidRPr="00CA69BA" w:rsidRDefault="009F2E55">
      <w:pPr>
        <w:rPr>
          <w:rFonts w:ascii="Times New Roman" w:hAnsi="Times New Roman" w:cs="Times New Roman"/>
        </w:rPr>
      </w:pPr>
      <w:r w:rsidRPr="00CA69BA">
        <w:rPr>
          <w:rFonts w:ascii="Times New Roman" w:hAnsi="Times New Roman" w:cs="Times New Roman"/>
        </w:rPr>
        <w:t xml:space="preserve">If student is currently </w:t>
      </w:r>
      <w:r w:rsidR="0044723A" w:rsidRPr="00CA69BA">
        <w:rPr>
          <w:rFonts w:ascii="Times New Roman" w:hAnsi="Times New Roman" w:cs="Times New Roman"/>
        </w:rPr>
        <w:t>enrolled in</w:t>
      </w:r>
      <w:r w:rsidRPr="00CA69BA">
        <w:rPr>
          <w:rFonts w:ascii="Times New Roman" w:hAnsi="Times New Roman" w:cs="Times New Roman"/>
        </w:rPr>
        <w:t xml:space="preserve"> any of the non-nursing curricular courses</w:t>
      </w:r>
      <w:r w:rsidR="00FA2301" w:rsidRPr="00CA69BA">
        <w:rPr>
          <w:rFonts w:ascii="Times New Roman" w:hAnsi="Times New Roman" w:cs="Times New Roman"/>
        </w:rPr>
        <w:t xml:space="preserve"> </w:t>
      </w:r>
      <w:r w:rsidR="001015C7" w:rsidRPr="00CA69BA">
        <w:rPr>
          <w:rFonts w:ascii="Times New Roman" w:hAnsi="Times New Roman" w:cs="Times New Roman"/>
        </w:rPr>
        <w:t xml:space="preserve">(SDV 100, HLT 130, SAF 130, ENG 111, NUR 135, PNE 155 [or BIO 141 &amp; 142], PSY 230) </w:t>
      </w:r>
      <w:r w:rsidR="00FA2301" w:rsidRPr="00CA69BA">
        <w:rPr>
          <w:rFonts w:ascii="Times New Roman" w:hAnsi="Times New Roman" w:cs="Times New Roman"/>
        </w:rPr>
        <w:t>during the semester of application</w:t>
      </w:r>
      <w:r w:rsidRPr="00CA69BA">
        <w:rPr>
          <w:rFonts w:ascii="Times New Roman" w:hAnsi="Times New Roman" w:cs="Times New Roman"/>
        </w:rPr>
        <w:t>, hold</w:t>
      </w:r>
      <w:r w:rsidR="00CA69BA" w:rsidRPr="00CA69BA">
        <w:rPr>
          <w:rFonts w:ascii="Times New Roman" w:hAnsi="Times New Roman" w:cs="Times New Roman"/>
        </w:rPr>
        <w:t xml:space="preserve"> program</w:t>
      </w:r>
      <w:r w:rsidRPr="00CA69BA">
        <w:rPr>
          <w:rFonts w:ascii="Times New Roman" w:hAnsi="Times New Roman" w:cs="Times New Roman"/>
        </w:rPr>
        <w:t xml:space="preserve"> application</w:t>
      </w:r>
      <w:r w:rsidR="00CA69BA" w:rsidRPr="00CA69BA">
        <w:rPr>
          <w:rFonts w:ascii="Times New Roman" w:hAnsi="Times New Roman" w:cs="Times New Roman"/>
        </w:rPr>
        <w:t xml:space="preserve"> for scoring</w:t>
      </w:r>
      <w:r w:rsidRPr="00CA69BA">
        <w:rPr>
          <w:rFonts w:ascii="Times New Roman" w:hAnsi="Times New Roman" w:cs="Times New Roman"/>
        </w:rPr>
        <w:t xml:space="preserve"> until grades post</w:t>
      </w:r>
      <w:r w:rsidR="005A7C5B" w:rsidRPr="00CA69BA">
        <w:rPr>
          <w:rFonts w:ascii="Times New Roman" w:hAnsi="Times New Roman" w:cs="Times New Roman"/>
        </w:rPr>
        <w:t>.</w:t>
      </w:r>
    </w:p>
    <w:p w14:paraId="147301D4" w14:textId="67B2993D" w:rsidR="004D5AE2" w:rsidRPr="00CA69BA" w:rsidRDefault="00F06744">
      <w:pPr>
        <w:rPr>
          <w:rFonts w:ascii="Times New Roman" w:hAnsi="Times New Roman" w:cs="Times New Roman"/>
          <w:b/>
          <w:bCs/>
        </w:rPr>
      </w:pPr>
      <w:r w:rsidRPr="00CA69BA">
        <w:rPr>
          <w:rFonts w:ascii="Times New Roman" w:hAnsi="Times New Roman" w:cs="Times New Roman"/>
          <w:b/>
          <w:bCs/>
        </w:rPr>
        <w:t xml:space="preserve">General </w:t>
      </w:r>
      <w:r w:rsidR="00F624D2">
        <w:rPr>
          <w:rFonts w:ascii="Times New Roman" w:hAnsi="Times New Roman" w:cs="Times New Roman"/>
          <w:b/>
          <w:bCs/>
        </w:rPr>
        <w:t xml:space="preserve">program </w:t>
      </w:r>
      <w:r w:rsidRPr="00CA69BA">
        <w:rPr>
          <w:rFonts w:ascii="Times New Roman" w:hAnsi="Times New Roman" w:cs="Times New Roman"/>
          <w:b/>
          <w:bCs/>
        </w:rPr>
        <w:t>admission requirements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4135"/>
      </w:tblGrid>
      <w:tr w:rsidR="008F3CAC" w:rsidRPr="00CA69BA" w14:paraId="78040086" w14:textId="77777777" w:rsidTr="0044723A">
        <w:tc>
          <w:tcPr>
            <w:tcW w:w="6655" w:type="dxa"/>
          </w:tcPr>
          <w:p w14:paraId="47B9F34D" w14:textId="44D8D942" w:rsidR="008F3CAC" w:rsidRPr="00CA69BA" w:rsidRDefault="00006F0A">
            <w:pPr>
              <w:rPr>
                <w:rFonts w:ascii="Times New Roman" w:hAnsi="Times New Roman" w:cs="Times New Roman"/>
                <w:b/>
                <w:bCs/>
              </w:rPr>
            </w:pPr>
            <w:r w:rsidRPr="00CA69BA">
              <w:rPr>
                <w:rFonts w:ascii="Times New Roman" w:hAnsi="Times New Roman" w:cs="Times New Roman"/>
                <w:b/>
                <w:bCs/>
              </w:rPr>
              <w:t xml:space="preserve">General </w:t>
            </w:r>
            <w:r w:rsidR="008F3CAC" w:rsidRPr="00CA69BA">
              <w:rPr>
                <w:rFonts w:ascii="Times New Roman" w:hAnsi="Times New Roman" w:cs="Times New Roman"/>
                <w:b/>
                <w:bCs/>
              </w:rPr>
              <w:t>Admission requirements</w:t>
            </w:r>
          </w:p>
        </w:tc>
        <w:tc>
          <w:tcPr>
            <w:tcW w:w="4135" w:type="dxa"/>
          </w:tcPr>
          <w:p w14:paraId="43B7AA10" w14:textId="7790BB83" w:rsidR="008F3CAC" w:rsidRPr="00CA69BA" w:rsidRDefault="00877010">
            <w:pPr>
              <w:rPr>
                <w:rFonts w:ascii="Times New Roman" w:hAnsi="Times New Roman" w:cs="Times New Roman"/>
              </w:rPr>
            </w:pPr>
            <w:r w:rsidRPr="00CA69BA">
              <w:rPr>
                <w:rFonts w:ascii="Times New Roman" w:hAnsi="Times New Roman" w:cs="Times New Roman"/>
              </w:rPr>
              <w:t>Check if com</w:t>
            </w:r>
            <w:r w:rsidR="00FA2301" w:rsidRPr="00CA69BA">
              <w:rPr>
                <w:rFonts w:ascii="Times New Roman" w:hAnsi="Times New Roman" w:cs="Times New Roman"/>
              </w:rPr>
              <w:t xml:space="preserve">plete </w:t>
            </w:r>
          </w:p>
        </w:tc>
      </w:tr>
      <w:tr w:rsidR="008F3CAC" w:rsidRPr="00CA69BA" w14:paraId="4EBAE8B1" w14:textId="77777777" w:rsidTr="0044723A">
        <w:tc>
          <w:tcPr>
            <w:tcW w:w="6655" w:type="dxa"/>
          </w:tcPr>
          <w:p w14:paraId="4C951747" w14:textId="021B367C" w:rsidR="008F3CAC" w:rsidRPr="00CA69BA" w:rsidRDefault="00EC6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Transcripts received (HS</w:t>
            </w:r>
            <w:r w:rsidR="009F64A5" w:rsidRPr="00CA69BA">
              <w:rPr>
                <w:rFonts w:ascii="Times New Roman" w:hAnsi="Times New Roman" w:cs="Times New Roman"/>
                <w:sz w:val="20"/>
                <w:szCs w:val="20"/>
              </w:rPr>
              <w:t>, home school,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0CE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GED, </w:t>
            </w:r>
            <w:r w:rsidR="00F34F0A" w:rsidRPr="00CA69B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A69BA" w:rsidRPr="00CA69BA">
              <w:rPr>
                <w:rFonts w:ascii="Times New Roman" w:hAnsi="Times New Roman" w:cs="Times New Roman"/>
                <w:sz w:val="20"/>
                <w:szCs w:val="20"/>
              </w:rPr>
              <w:t>/or</w:t>
            </w:r>
            <w:r w:rsidR="00F34F0A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college) </w:t>
            </w:r>
            <w:r w:rsidR="00F34F0A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35" w:type="dxa"/>
          </w:tcPr>
          <w:p w14:paraId="71410DF1" w14:textId="0CAB5E8C" w:rsidR="008F3CAC" w:rsidRPr="00CA69BA" w:rsidRDefault="0044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HS     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____yes  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____no</w:t>
            </w:r>
          </w:p>
          <w:p w14:paraId="47C874D3" w14:textId="7AF894F3" w:rsidR="0044723A" w:rsidRPr="00CA69BA" w:rsidRDefault="0044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GED    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____yes   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____no</w:t>
            </w:r>
          </w:p>
          <w:p w14:paraId="76EEF361" w14:textId="526B0522" w:rsidR="0044723A" w:rsidRPr="00CA69BA" w:rsidRDefault="00E27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College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="0044723A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___yes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723A" w:rsidRPr="00CA69BA">
              <w:rPr>
                <w:rFonts w:ascii="Times New Roman" w:hAnsi="Times New Roman" w:cs="Times New Roman"/>
                <w:sz w:val="20"/>
                <w:szCs w:val="20"/>
              </w:rPr>
              <w:t>____no</w:t>
            </w:r>
          </w:p>
          <w:p w14:paraId="0EAAEFB7" w14:textId="5888EEA6" w:rsidR="0044723A" w:rsidRPr="00CA69BA" w:rsidRDefault="00E27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3CAC" w:rsidRPr="00CA69BA" w14:paraId="65BB769B" w14:textId="77777777" w:rsidTr="0044723A">
        <w:tc>
          <w:tcPr>
            <w:tcW w:w="6655" w:type="dxa"/>
          </w:tcPr>
          <w:p w14:paraId="737DA464" w14:textId="563269D8" w:rsidR="008F3CAC" w:rsidRPr="00CA69BA" w:rsidRDefault="008F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English 111 </w:t>
            </w:r>
            <w:r w:rsidR="0044723A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readiness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="0044723A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grade of C or higher in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ENG 111</w:t>
            </w:r>
          </w:p>
        </w:tc>
        <w:tc>
          <w:tcPr>
            <w:tcW w:w="4135" w:type="dxa"/>
          </w:tcPr>
          <w:p w14:paraId="4DFEF9D3" w14:textId="104B08CF" w:rsidR="008F3CAC" w:rsidRPr="00CA69BA" w:rsidRDefault="0044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ENG 111 readiness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____yes  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____no</w:t>
            </w:r>
          </w:p>
          <w:p w14:paraId="2092D226" w14:textId="21128889" w:rsidR="0044723A" w:rsidRPr="00CA69BA" w:rsidRDefault="0044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ENG 111 complete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____yes 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____no</w:t>
            </w:r>
          </w:p>
          <w:p w14:paraId="36188538" w14:textId="303FF47B" w:rsidR="0044723A" w:rsidRPr="00CA69BA" w:rsidRDefault="00447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AC" w:rsidRPr="00CA69BA" w14:paraId="58A9FD02" w14:textId="77777777" w:rsidTr="0044723A">
        <w:tc>
          <w:tcPr>
            <w:tcW w:w="6655" w:type="dxa"/>
          </w:tcPr>
          <w:p w14:paraId="63C1FA2A" w14:textId="45AC3513" w:rsidR="008F3CAC" w:rsidRPr="00CA69BA" w:rsidRDefault="008F3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MDE </w:t>
            </w:r>
            <w:r w:rsidR="0044723A" w:rsidRPr="00CA69BA">
              <w:rPr>
                <w:rFonts w:ascii="Times New Roman" w:hAnsi="Times New Roman" w:cs="Times New Roman"/>
                <w:sz w:val="20"/>
                <w:szCs w:val="20"/>
              </w:rPr>
              <w:t>10 satisfactory completion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 w:rsidR="0044723A" w:rsidRPr="00CA69BA">
              <w:rPr>
                <w:rFonts w:ascii="Times New Roman" w:hAnsi="Times New Roman" w:cs="Times New Roman"/>
                <w:sz w:val="20"/>
                <w:szCs w:val="20"/>
              </w:rPr>
              <w:t>grade of C or higher in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NUR 135</w:t>
            </w:r>
          </w:p>
        </w:tc>
        <w:tc>
          <w:tcPr>
            <w:tcW w:w="4135" w:type="dxa"/>
          </w:tcPr>
          <w:p w14:paraId="16F5C332" w14:textId="070CC974" w:rsidR="0044723A" w:rsidRPr="00CA69BA" w:rsidRDefault="0044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MDE 10 complete  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A7C5B" w:rsidRPr="00CA69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yes  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A7C5B" w:rsidRPr="00CA69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3BD7D78E" w14:textId="5CC72F42" w:rsidR="0044723A" w:rsidRPr="00CA69BA" w:rsidRDefault="0044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NUR 135 complete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____yes 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____no</w:t>
            </w:r>
          </w:p>
          <w:p w14:paraId="23A6FFA4" w14:textId="0338F9E7" w:rsidR="0044723A" w:rsidRPr="00CA69BA" w:rsidRDefault="00447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CAC" w:rsidRPr="00CA69BA" w14:paraId="244F012D" w14:textId="77777777" w:rsidTr="0044723A">
        <w:tc>
          <w:tcPr>
            <w:tcW w:w="6655" w:type="dxa"/>
          </w:tcPr>
          <w:p w14:paraId="19F338F3" w14:textId="69AFA7F0" w:rsidR="00C34AB7" w:rsidRPr="00CA69BA" w:rsidRDefault="009F6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Science </w:t>
            </w:r>
            <w:r w:rsidR="00CD698C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with grade of C or higher: </w:t>
            </w:r>
            <w:r w:rsidR="00CF2415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AB7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general biology </w:t>
            </w:r>
            <w:r w:rsidR="00434534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or anatomy </w:t>
            </w:r>
            <w:r w:rsidR="00CD698C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with lab </w:t>
            </w:r>
            <w:r w:rsidR="00C34AB7" w:rsidRPr="00CA69BA">
              <w:rPr>
                <w:rFonts w:ascii="Times New Roman" w:hAnsi="Times New Roman" w:cs="Times New Roman"/>
                <w:sz w:val="20"/>
                <w:szCs w:val="20"/>
              </w:rPr>
              <w:t>(not ecology)</w:t>
            </w:r>
          </w:p>
          <w:p w14:paraId="0C5C2C0B" w14:textId="6F74D455" w:rsidR="008F3CAC" w:rsidRPr="00CA69BA" w:rsidRDefault="0044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34AB7" w:rsidRPr="00CA69BA">
              <w:rPr>
                <w:rFonts w:ascii="Times New Roman" w:hAnsi="Times New Roman" w:cs="Times New Roman"/>
                <w:sz w:val="20"/>
                <w:szCs w:val="20"/>
              </w:rPr>
              <w:t>ecommend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34AB7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AA4" w:rsidRPr="00CA69BA">
              <w:rPr>
                <w:rFonts w:ascii="Times New Roman" w:hAnsi="Times New Roman" w:cs="Times New Roman"/>
                <w:sz w:val="20"/>
                <w:szCs w:val="20"/>
              </w:rPr>
              <w:t>BIO 141 &amp; 142</w:t>
            </w:r>
            <w:r w:rsidR="00187CD4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 w:rsidR="00EC6AA4" w:rsidRPr="00CA69BA">
              <w:rPr>
                <w:rFonts w:ascii="Times New Roman" w:hAnsi="Times New Roman" w:cs="Times New Roman"/>
                <w:sz w:val="20"/>
                <w:szCs w:val="20"/>
              </w:rPr>
              <w:t>PNE 155</w:t>
            </w:r>
            <w:r w:rsidR="00187CD4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="00EC6AA4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BIO 145</w:t>
            </w:r>
            <w:r w:rsidR="00CF2415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="00EC6AA4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NAS 171</w:t>
            </w:r>
          </w:p>
        </w:tc>
        <w:tc>
          <w:tcPr>
            <w:tcW w:w="4135" w:type="dxa"/>
          </w:tcPr>
          <w:p w14:paraId="4BD7998A" w14:textId="4C5C9386" w:rsidR="008F3CAC" w:rsidRPr="00CA69BA" w:rsidRDefault="0044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BIO 101 complete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7C5B" w:rsidRPr="00CA69BA">
              <w:rPr>
                <w:rFonts w:ascii="Times New Roman" w:hAnsi="Times New Roman" w:cs="Times New Roman"/>
                <w:sz w:val="20"/>
                <w:szCs w:val="20"/>
              </w:rPr>
              <w:t>_____yes   _____no</w:t>
            </w:r>
          </w:p>
          <w:p w14:paraId="148518C1" w14:textId="2D91934B" w:rsidR="005A7C5B" w:rsidRPr="00CA69BA" w:rsidRDefault="005A7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BIO 141 complete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_____yes   _____no</w:t>
            </w:r>
          </w:p>
          <w:p w14:paraId="65C46113" w14:textId="55A149F8" w:rsidR="005A7C5B" w:rsidRPr="00CA69BA" w:rsidRDefault="005A7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BIO 142 complete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_____yes   _____no</w:t>
            </w:r>
          </w:p>
          <w:p w14:paraId="122B184F" w14:textId="6FFD527A" w:rsidR="005A7C5B" w:rsidRPr="00CA69BA" w:rsidRDefault="005A7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BIO 145 complete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_____yes   _____no</w:t>
            </w:r>
          </w:p>
          <w:p w14:paraId="2828D683" w14:textId="3AE578B4" w:rsidR="005A7C5B" w:rsidRPr="00CA69BA" w:rsidRDefault="005A7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PNE 155 complete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roofErr w:type="gramStart"/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yes  _</w:t>
            </w:r>
            <w:proofErr w:type="gramEnd"/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____no</w:t>
            </w:r>
          </w:p>
          <w:p w14:paraId="0CDCB77B" w14:textId="3D9E26DF" w:rsidR="005A7C5B" w:rsidRDefault="005A7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NAS 171 complete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gramStart"/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  <w:r w:rsidR="00E279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="00E279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___no</w:t>
            </w:r>
          </w:p>
          <w:p w14:paraId="47124E34" w14:textId="23B5B490" w:rsidR="00E2799C" w:rsidRPr="00CA69BA" w:rsidRDefault="00E2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D2045E" w14:textId="27FCE741" w:rsidR="009F18AE" w:rsidRPr="00001390" w:rsidRDefault="00877010" w:rsidP="00877010">
      <w:pPr>
        <w:rPr>
          <w:rFonts w:ascii="Times New Roman" w:hAnsi="Times New Roman" w:cs="Times New Roman"/>
          <w:sz w:val="20"/>
          <w:szCs w:val="20"/>
        </w:rPr>
      </w:pPr>
      <w:r w:rsidRPr="00001390">
        <w:rPr>
          <w:rFonts w:ascii="Times New Roman" w:hAnsi="Times New Roman" w:cs="Times New Roman"/>
          <w:sz w:val="20"/>
          <w:szCs w:val="20"/>
        </w:rPr>
        <w:t xml:space="preserve">If any of the above criteria are not </w:t>
      </w:r>
      <w:proofErr w:type="gramStart"/>
      <w:r w:rsidRPr="00001390">
        <w:rPr>
          <w:rFonts w:ascii="Times New Roman" w:hAnsi="Times New Roman" w:cs="Times New Roman"/>
          <w:sz w:val="20"/>
          <w:szCs w:val="20"/>
        </w:rPr>
        <w:t>met:</w:t>
      </w:r>
      <w:proofErr w:type="gramEnd"/>
      <w:r w:rsidRPr="00001390">
        <w:rPr>
          <w:rFonts w:ascii="Times New Roman" w:hAnsi="Times New Roman" w:cs="Times New Roman"/>
          <w:sz w:val="20"/>
          <w:szCs w:val="20"/>
        </w:rPr>
        <w:t xml:space="preserve"> do not proceed with </w:t>
      </w:r>
      <w:r w:rsidR="00CA69BA" w:rsidRPr="00001390">
        <w:rPr>
          <w:rFonts w:ascii="Times New Roman" w:hAnsi="Times New Roman" w:cs="Times New Roman"/>
          <w:sz w:val="20"/>
          <w:szCs w:val="20"/>
        </w:rPr>
        <w:t xml:space="preserve">program </w:t>
      </w:r>
      <w:r w:rsidRPr="00001390">
        <w:rPr>
          <w:rFonts w:ascii="Times New Roman" w:hAnsi="Times New Roman" w:cs="Times New Roman"/>
          <w:sz w:val="20"/>
          <w:szCs w:val="20"/>
        </w:rPr>
        <w:t>application processing</w:t>
      </w:r>
      <w:r w:rsidR="005A7C5B" w:rsidRPr="00001390">
        <w:rPr>
          <w:rFonts w:ascii="Times New Roman" w:hAnsi="Times New Roman" w:cs="Times New Roman"/>
          <w:sz w:val="20"/>
          <w:szCs w:val="20"/>
        </w:rPr>
        <w:t>.</w:t>
      </w:r>
      <w:r w:rsidR="00CA69BA" w:rsidRPr="00001390">
        <w:rPr>
          <w:rFonts w:ascii="Times New Roman" w:hAnsi="Times New Roman" w:cs="Times New Roman"/>
          <w:sz w:val="20"/>
          <w:szCs w:val="20"/>
        </w:rPr>
        <w:t xml:space="preserve"> Minimum requirements are not met.</w:t>
      </w:r>
    </w:p>
    <w:p w14:paraId="4C7D502D" w14:textId="3AAC4DAF" w:rsidR="00F06744" w:rsidRPr="00CA69BA" w:rsidRDefault="00F06744" w:rsidP="00877010">
      <w:pPr>
        <w:rPr>
          <w:rFonts w:ascii="Times New Roman" w:hAnsi="Times New Roman" w:cs="Times New Roman"/>
        </w:rPr>
      </w:pPr>
      <w:r w:rsidRPr="00CA69BA">
        <w:rPr>
          <w:rFonts w:ascii="Times New Roman" w:hAnsi="Times New Roman" w:cs="Times New Roman"/>
          <w:b/>
          <w:bCs/>
        </w:rPr>
        <w:t>GPA criteria:</w:t>
      </w:r>
      <w:r w:rsidR="004D5AE2" w:rsidRPr="00CA69BA">
        <w:rPr>
          <w:rFonts w:ascii="Times New Roman" w:hAnsi="Times New Roman" w:cs="Times New Roman"/>
          <w:b/>
          <w:bCs/>
        </w:rPr>
        <w:t xml:space="preserve"> </w:t>
      </w:r>
      <w:r w:rsidR="004D5AE2" w:rsidRPr="00CA69BA">
        <w:rPr>
          <w:rFonts w:ascii="Times New Roman" w:hAnsi="Times New Roman" w:cs="Times New Roman"/>
        </w:rPr>
        <w:t xml:space="preserve">If student has completed 9 </w:t>
      </w:r>
      <w:r w:rsidR="008357E4" w:rsidRPr="00CA69BA">
        <w:rPr>
          <w:rFonts w:ascii="Times New Roman" w:hAnsi="Times New Roman" w:cs="Times New Roman"/>
        </w:rPr>
        <w:t xml:space="preserve">or more </w:t>
      </w:r>
      <w:r w:rsidR="004D5AE2" w:rsidRPr="00CA69BA">
        <w:rPr>
          <w:rFonts w:ascii="Times New Roman" w:hAnsi="Times New Roman" w:cs="Times New Roman"/>
        </w:rPr>
        <w:t xml:space="preserve">semester credit hours of college level work, college GPA will be used to calculate admission </w:t>
      </w:r>
      <w:r w:rsidR="00CD698C" w:rsidRPr="00CA69BA">
        <w:rPr>
          <w:rFonts w:ascii="Times New Roman" w:hAnsi="Times New Roman" w:cs="Times New Roman"/>
        </w:rPr>
        <w:t xml:space="preserve">GPA </w:t>
      </w:r>
      <w:r w:rsidR="004D5AE2" w:rsidRPr="00CA69BA">
        <w:rPr>
          <w:rFonts w:ascii="Times New Roman" w:hAnsi="Times New Roman" w:cs="Times New Roman"/>
        </w:rPr>
        <w:t xml:space="preserve">score. If the student has completed less than 9 semester credit hours of college level work, the high school GPA (or GED score) will be used </w:t>
      </w:r>
      <w:r w:rsidR="00F624D2">
        <w:rPr>
          <w:rFonts w:ascii="Times New Roman" w:hAnsi="Times New Roman" w:cs="Times New Roman"/>
        </w:rPr>
        <w:t>to</w:t>
      </w:r>
      <w:r w:rsidR="004D5AE2" w:rsidRPr="00CA69BA">
        <w:rPr>
          <w:rFonts w:ascii="Times New Roman" w:hAnsi="Times New Roman" w:cs="Times New Roman"/>
        </w:rPr>
        <w:t xml:space="preserve"> calculat</w:t>
      </w:r>
      <w:r w:rsidR="00F624D2">
        <w:rPr>
          <w:rFonts w:ascii="Times New Roman" w:hAnsi="Times New Roman" w:cs="Times New Roman"/>
        </w:rPr>
        <w:t>e</w:t>
      </w:r>
      <w:r w:rsidR="004D5AE2" w:rsidRPr="00CA69BA">
        <w:rPr>
          <w:rFonts w:ascii="Times New Roman" w:hAnsi="Times New Roman" w:cs="Times New Roman"/>
        </w:rPr>
        <w:t xml:space="preserve"> the admission </w:t>
      </w:r>
      <w:r w:rsidR="00CD698C" w:rsidRPr="00CA69BA">
        <w:rPr>
          <w:rFonts w:ascii="Times New Roman" w:hAnsi="Times New Roman" w:cs="Times New Roman"/>
        </w:rPr>
        <w:t xml:space="preserve">GPA </w:t>
      </w:r>
      <w:r w:rsidR="004D5AE2" w:rsidRPr="00CA69BA">
        <w:rPr>
          <w:rFonts w:ascii="Times New Roman" w:hAnsi="Times New Roman" w:cs="Times New Roman"/>
        </w:rPr>
        <w:t>score.</w:t>
      </w:r>
      <w:r w:rsidR="00F34F0A" w:rsidRPr="00CA69B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990"/>
        <w:gridCol w:w="990"/>
        <w:gridCol w:w="990"/>
        <w:gridCol w:w="900"/>
        <w:gridCol w:w="1890"/>
      </w:tblGrid>
      <w:tr w:rsidR="00D3723C" w:rsidRPr="00CA69BA" w14:paraId="0FDF7E03" w14:textId="66C26B67" w:rsidTr="00347BFE">
        <w:tc>
          <w:tcPr>
            <w:tcW w:w="5035" w:type="dxa"/>
          </w:tcPr>
          <w:p w14:paraId="4976AAF4" w14:textId="64616C4E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Cumulative GPA</w:t>
            </w:r>
            <w:r w:rsidR="004D5AE2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  <w:proofErr w:type="spellStart"/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GPA</w:t>
            </w:r>
            <w:proofErr w:type="spellEnd"/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level</w:t>
            </w:r>
            <w:r w:rsidR="00AB32E9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94D9027" w14:textId="0884D431" w:rsidR="004D5AE2" w:rsidRPr="00CA69BA" w:rsidRDefault="004D5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D05D5" w14:textId="4D0C889D" w:rsidR="004D5AE2" w:rsidRPr="00CA69BA" w:rsidRDefault="004D5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Circle applicable GPA used:</w:t>
            </w:r>
          </w:p>
          <w:p w14:paraId="74E1CF51" w14:textId="77777777" w:rsidR="004D5AE2" w:rsidRPr="00CA69BA" w:rsidRDefault="004D5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1FC5F" w14:textId="5C658A2C" w:rsidR="00D3723C" w:rsidRPr="00CA69BA" w:rsidRDefault="00D3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High School         </w:t>
            </w:r>
            <w:r w:rsidR="004D5AE2" w:rsidRPr="00CA69BA">
              <w:rPr>
                <w:rFonts w:ascii="Times New Roman" w:hAnsi="Times New Roman" w:cs="Times New Roman"/>
                <w:sz w:val="20"/>
                <w:szCs w:val="20"/>
              </w:rPr>
              <w:t>GED</w:t>
            </w:r>
            <w:r w:rsidR="00CA69BA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(total </w:t>
            </w:r>
            <w:proofErr w:type="gramStart"/>
            <w:r w:rsidR="00CA69BA" w:rsidRPr="00CA69BA">
              <w:rPr>
                <w:rFonts w:ascii="Times New Roman" w:hAnsi="Times New Roman" w:cs="Times New Roman"/>
                <w:sz w:val="20"/>
                <w:szCs w:val="20"/>
              </w:rPr>
              <w:t>score)</w:t>
            </w: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      College </w:t>
            </w:r>
          </w:p>
          <w:p w14:paraId="22323C18" w14:textId="62A60B99" w:rsidR="00D3723C" w:rsidRPr="00CA69BA" w:rsidRDefault="00D37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1978C5" w14:textId="256C1BC2" w:rsidR="00D3723C" w:rsidRPr="00CA69BA" w:rsidRDefault="00CA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347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4.0</w:t>
            </w:r>
          </w:p>
          <w:p w14:paraId="7C381DE3" w14:textId="5192FB45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C47EB67" w14:textId="67D12A72" w:rsidR="00D3723C" w:rsidRPr="00CA69BA" w:rsidRDefault="00CA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347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 </w:t>
            </w: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-2.5</w:t>
            </w:r>
          </w:p>
          <w:p w14:paraId="67B5CEF7" w14:textId="0E8277B7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7A558B1" w14:textId="5E5652F8" w:rsidR="00D3723C" w:rsidRPr="00CA69BA" w:rsidRDefault="00CA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347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 </w:t>
            </w: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-2.0</w:t>
            </w:r>
          </w:p>
          <w:p w14:paraId="658F8141" w14:textId="0D8B33CC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226CBA9" w14:textId="6E85A0DA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Below 2.0 </w:t>
            </w:r>
          </w:p>
        </w:tc>
        <w:tc>
          <w:tcPr>
            <w:tcW w:w="1890" w:type="dxa"/>
          </w:tcPr>
          <w:p w14:paraId="34DC196C" w14:textId="77777777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Notes:</w:t>
            </w:r>
          </w:p>
          <w:p w14:paraId="4B9F3AFD" w14:textId="432FE273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23C" w:rsidRPr="00CA69BA" w14:paraId="11C45665" w14:textId="77777777" w:rsidTr="00347BFE">
        <w:tc>
          <w:tcPr>
            <w:tcW w:w="5035" w:type="dxa"/>
          </w:tcPr>
          <w:p w14:paraId="67E171B6" w14:textId="65D4D379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GPA points available</w:t>
            </w:r>
          </w:p>
        </w:tc>
        <w:tc>
          <w:tcPr>
            <w:tcW w:w="990" w:type="dxa"/>
          </w:tcPr>
          <w:p w14:paraId="4ED442FC" w14:textId="2F996341" w:rsidR="00D3723C" w:rsidRPr="00CA69BA" w:rsidRDefault="00C34A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3723C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990" w:type="dxa"/>
          </w:tcPr>
          <w:p w14:paraId="401A9EA7" w14:textId="3E3762E6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points</w:t>
            </w:r>
          </w:p>
        </w:tc>
        <w:tc>
          <w:tcPr>
            <w:tcW w:w="990" w:type="dxa"/>
          </w:tcPr>
          <w:p w14:paraId="58455617" w14:textId="6CA419FB" w:rsidR="00D3723C" w:rsidRPr="00CA69BA" w:rsidRDefault="004E5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point</w:t>
            </w:r>
          </w:p>
        </w:tc>
        <w:tc>
          <w:tcPr>
            <w:tcW w:w="900" w:type="dxa"/>
          </w:tcPr>
          <w:p w14:paraId="77049FFF" w14:textId="4148DD12" w:rsidR="00D3723C" w:rsidRPr="00CA69BA" w:rsidRDefault="004E5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points</w:t>
            </w:r>
          </w:p>
        </w:tc>
        <w:tc>
          <w:tcPr>
            <w:tcW w:w="1890" w:type="dxa"/>
          </w:tcPr>
          <w:p w14:paraId="077AEC35" w14:textId="77777777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23C" w:rsidRPr="00CA69BA" w14:paraId="1F4E3B03" w14:textId="77777777" w:rsidTr="00347BFE">
        <w:tc>
          <w:tcPr>
            <w:tcW w:w="5035" w:type="dxa"/>
          </w:tcPr>
          <w:p w14:paraId="3515E37D" w14:textId="3158A95D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</w:t>
            </w:r>
            <w:r w:rsidR="00E5795F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BF1504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oints awarded</w:t>
            </w:r>
          </w:p>
        </w:tc>
        <w:tc>
          <w:tcPr>
            <w:tcW w:w="990" w:type="dxa"/>
          </w:tcPr>
          <w:p w14:paraId="23C50881" w14:textId="77777777" w:rsidR="00D3723C" w:rsidRPr="00CA69BA" w:rsidRDefault="00D37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8E40B63" w14:textId="77777777" w:rsidR="00D3723C" w:rsidRPr="00CA69BA" w:rsidRDefault="00D37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95BC97" w14:textId="77777777" w:rsidR="00D3723C" w:rsidRPr="00CA69BA" w:rsidRDefault="00D37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70CEB6" w14:textId="77777777" w:rsidR="00D3723C" w:rsidRPr="00CA69BA" w:rsidRDefault="00D37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D6F1D8" w14:textId="77777777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</w:t>
            </w:r>
          </w:p>
          <w:p w14:paraId="78B6FE7F" w14:textId="71A96D67" w:rsidR="00BF1504" w:rsidRPr="00CA69BA" w:rsidRDefault="00BF15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47EBCAE" w14:textId="18BF5EA3" w:rsidR="00AD4F1F" w:rsidRPr="00001390" w:rsidRDefault="00877010">
      <w:pPr>
        <w:rPr>
          <w:rFonts w:ascii="Times New Roman" w:hAnsi="Times New Roman" w:cs="Times New Roman"/>
          <w:sz w:val="20"/>
          <w:szCs w:val="20"/>
        </w:rPr>
      </w:pPr>
      <w:r w:rsidRPr="00001390">
        <w:rPr>
          <w:rFonts w:ascii="Times New Roman" w:hAnsi="Times New Roman" w:cs="Times New Roman"/>
          <w:sz w:val="20"/>
          <w:szCs w:val="20"/>
        </w:rPr>
        <w:t xml:space="preserve">If cumulative GPA is not above 2.0: do not proceed with </w:t>
      </w:r>
      <w:r w:rsidR="00CA69BA" w:rsidRPr="00001390">
        <w:rPr>
          <w:rFonts w:ascii="Times New Roman" w:hAnsi="Times New Roman" w:cs="Times New Roman"/>
          <w:sz w:val="20"/>
          <w:szCs w:val="20"/>
        </w:rPr>
        <w:t>program application processing. Minimum requirements are not met.</w:t>
      </w:r>
    </w:p>
    <w:p w14:paraId="569663BA" w14:textId="673C795C" w:rsidR="00F06744" w:rsidRPr="00CA69BA" w:rsidRDefault="00F06744">
      <w:pPr>
        <w:rPr>
          <w:rFonts w:ascii="Times New Roman" w:hAnsi="Times New Roman" w:cs="Times New Roman"/>
        </w:rPr>
      </w:pPr>
      <w:bookmarkStart w:id="0" w:name="_Hlk124849114"/>
      <w:r w:rsidRPr="00CA69BA">
        <w:rPr>
          <w:rFonts w:ascii="Times New Roman" w:hAnsi="Times New Roman" w:cs="Times New Roman"/>
          <w:b/>
          <w:bCs/>
        </w:rPr>
        <w:t>TEAS testing criteria:</w:t>
      </w:r>
      <w:r w:rsidR="00FA2301" w:rsidRPr="00CA69BA">
        <w:rPr>
          <w:rFonts w:ascii="Times New Roman" w:hAnsi="Times New Roman" w:cs="Times New Roman"/>
        </w:rPr>
        <w:t xml:space="preserve"> TEAS test </w:t>
      </w:r>
      <w:r w:rsidR="00CD698C" w:rsidRPr="00CA69BA">
        <w:rPr>
          <w:rFonts w:ascii="Times New Roman" w:hAnsi="Times New Roman" w:cs="Times New Roman"/>
        </w:rPr>
        <w:t xml:space="preserve">date </w:t>
      </w:r>
      <w:r w:rsidR="00FA2301" w:rsidRPr="00CA69BA">
        <w:rPr>
          <w:rFonts w:ascii="Times New Roman" w:hAnsi="Times New Roman" w:cs="Times New Roman"/>
        </w:rPr>
        <w:t xml:space="preserve">must be within 2 years of </w:t>
      </w:r>
      <w:r w:rsidR="00CD698C" w:rsidRPr="00CA69BA">
        <w:rPr>
          <w:rFonts w:ascii="Times New Roman" w:hAnsi="Times New Roman" w:cs="Times New Roman"/>
        </w:rPr>
        <w:t xml:space="preserve">program </w:t>
      </w:r>
      <w:r w:rsidR="00FA2301" w:rsidRPr="00CA69BA">
        <w:rPr>
          <w:rFonts w:ascii="Times New Roman" w:hAnsi="Times New Roman" w:cs="Times New Roman"/>
        </w:rPr>
        <w:t>application date.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990"/>
        <w:gridCol w:w="900"/>
        <w:gridCol w:w="900"/>
        <w:gridCol w:w="720"/>
        <w:gridCol w:w="2250"/>
      </w:tblGrid>
      <w:tr w:rsidR="00D3723C" w:rsidRPr="00CA69BA" w14:paraId="4018C8D3" w14:textId="178B02AA" w:rsidTr="00BF1504">
        <w:tc>
          <w:tcPr>
            <w:tcW w:w="5035" w:type="dxa"/>
          </w:tcPr>
          <w:p w14:paraId="30ED6E68" w14:textId="3B3330FC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TEAS Test                                                 </w:t>
            </w:r>
          </w:p>
        </w:tc>
        <w:tc>
          <w:tcPr>
            <w:tcW w:w="990" w:type="dxa"/>
          </w:tcPr>
          <w:p w14:paraId="1FB16A58" w14:textId="47A6DC09" w:rsidR="00D3723C" w:rsidRPr="00CA69BA" w:rsidRDefault="004E5C29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Over 60%</w:t>
            </w:r>
          </w:p>
        </w:tc>
        <w:tc>
          <w:tcPr>
            <w:tcW w:w="900" w:type="dxa"/>
          </w:tcPr>
          <w:p w14:paraId="74496E48" w14:textId="1AA54FDC" w:rsidR="00D3723C" w:rsidRPr="00CA69BA" w:rsidRDefault="004E5C29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55-60%</w:t>
            </w:r>
          </w:p>
        </w:tc>
        <w:tc>
          <w:tcPr>
            <w:tcW w:w="900" w:type="dxa"/>
          </w:tcPr>
          <w:p w14:paraId="013CB4EF" w14:textId="0083A074" w:rsidR="00D3723C" w:rsidRPr="00CA69BA" w:rsidRDefault="004E5C29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50-55%</w:t>
            </w:r>
          </w:p>
        </w:tc>
        <w:tc>
          <w:tcPr>
            <w:tcW w:w="720" w:type="dxa"/>
          </w:tcPr>
          <w:p w14:paraId="49D2FB00" w14:textId="02575F98" w:rsidR="00D3723C" w:rsidRPr="00CA69BA" w:rsidRDefault="004E5C29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45-50%</w:t>
            </w:r>
          </w:p>
        </w:tc>
        <w:tc>
          <w:tcPr>
            <w:tcW w:w="2250" w:type="dxa"/>
          </w:tcPr>
          <w:p w14:paraId="4AF201C2" w14:textId="75FFF91D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Notes:</w:t>
            </w:r>
          </w:p>
        </w:tc>
      </w:tr>
      <w:tr w:rsidR="00D3723C" w:rsidRPr="00CA69BA" w14:paraId="306D6E94" w14:textId="413A4CB0" w:rsidTr="00BF1504">
        <w:tc>
          <w:tcPr>
            <w:tcW w:w="5035" w:type="dxa"/>
          </w:tcPr>
          <w:p w14:paraId="5E684F6E" w14:textId="6523759C" w:rsidR="00D3723C" w:rsidRPr="00CA69BA" w:rsidRDefault="00D3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TEAS Test individual adjusted</w:t>
            </w:r>
            <w:r w:rsidR="00673236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score:_</w:t>
            </w:r>
            <w:proofErr w:type="gramEnd"/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53936CA9" w14:textId="77777777" w:rsidR="00D3723C" w:rsidRPr="00CA69BA" w:rsidRDefault="00D37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C61D0" w14:textId="77777777" w:rsidR="00D3723C" w:rsidRPr="00CA69BA" w:rsidRDefault="00D3723C" w:rsidP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test </w:t>
            </w:r>
            <w:proofErr w:type="gramStart"/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  <w:proofErr w:type="gramEnd"/>
          </w:p>
          <w:p w14:paraId="4AE38C8B" w14:textId="11236654" w:rsidR="00D3723C" w:rsidRPr="00CA69BA" w:rsidRDefault="00D3723C" w:rsidP="00D3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(must be within last 2 </w:t>
            </w:r>
            <w:proofErr w:type="gramStart"/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years)_</w:t>
            </w:r>
            <w:proofErr w:type="gramEnd"/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11DD2C7C" w14:textId="111AC425" w:rsidR="00D3723C" w:rsidRPr="00CA69BA" w:rsidRDefault="00D3723C" w:rsidP="00D372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003EC0" w14:textId="37E6923F" w:rsidR="00D3723C" w:rsidRPr="00CA69BA" w:rsidRDefault="00D3723C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D74444F" w14:textId="77777777" w:rsidR="00D3723C" w:rsidRPr="00CA69BA" w:rsidRDefault="00D3723C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767F52" w14:textId="77777777" w:rsidR="00D3723C" w:rsidRPr="00CA69BA" w:rsidRDefault="00D3723C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E11C4F" w14:textId="77777777" w:rsidR="00D3723C" w:rsidRPr="00CA69BA" w:rsidRDefault="00D3723C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49CD446" w14:textId="406C0313" w:rsidR="00D3723C" w:rsidRPr="00CA69BA" w:rsidRDefault="004E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Less than 45% no points value</w:t>
            </w:r>
          </w:p>
        </w:tc>
      </w:tr>
      <w:tr w:rsidR="00D3723C" w:rsidRPr="00CA69BA" w14:paraId="1B255339" w14:textId="77777777" w:rsidTr="00BF1504">
        <w:tc>
          <w:tcPr>
            <w:tcW w:w="5035" w:type="dxa"/>
          </w:tcPr>
          <w:p w14:paraId="6677B374" w14:textId="715F2E8A" w:rsidR="00D3723C" w:rsidRPr="00CA69BA" w:rsidRDefault="004E5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</w:t>
            </w:r>
            <w:r w:rsidR="00BF1504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TEAS</w:t>
            </w: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F1504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available</w:t>
            </w:r>
          </w:p>
        </w:tc>
        <w:tc>
          <w:tcPr>
            <w:tcW w:w="990" w:type="dxa"/>
          </w:tcPr>
          <w:p w14:paraId="06197C47" w14:textId="1AC15B0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192C5BEF" w14:textId="4D6A67B5" w:rsidR="00D3723C" w:rsidRPr="00CA69BA" w:rsidRDefault="004E5C29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900" w:type="dxa"/>
          </w:tcPr>
          <w:p w14:paraId="55CF9DCA" w14:textId="7C03EE44" w:rsidR="00D3723C" w:rsidRPr="00CA69BA" w:rsidRDefault="004E5C29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points</w:t>
            </w:r>
          </w:p>
        </w:tc>
        <w:tc>
          <w:tcPr>
            <w:tcW w:w="900" w:type="dxa"/>
          </w:tcPr>
          <w:p w14:paraId="18E5308B" w14:textId="0BA84CF4" w:rsidR="00D3723C" w:rsidRPr="00CA69BA" w:rsidRDefault="004E5C29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points</w:t>
            </w:r>
          </w:p>
        </w:tc>
        <w:tc>
          <w:tcPr>
            <w:tcW w:w="720" w:type="dxa"/>
          </w:tcPr>
          <w:p w14:paraId="2B83F606" w14:textId="6CFB0735" w:rsidR="00D3723C" w:rsidRPr="00CA69BA" w:rsidRDefault="004E5C29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point</w:t>
            </w:r>
          </w:p>
        </w:tc>
        <w:tc>
          <w:tcPr>
            <w:tcW w:w="2250" w:type="dxa"/>
          </w:tcPr>
          <w:p w14:paraId="0082207F" w14:textId="2A48B23E" w:rsidR="00D3723C" w:rsidRPr="00CA69BA" w:rsidRDefault="00D372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5C29" w:rsidRPr="00CA69BA" w14:paraId="376727FF" w14:textId="77777777" w:rsidTr="00BF1504">
        <w:tc>
          <w:tcPr>
            <w:tcW w:w="5035" w:type="dxa"/>
          </w:tcPr>
          <w:p w14:paraId="50781964" w14:textId="245CD169" w:rsidR="004E5C29" w:rsidRPr="00CA69BA" w:rsidRDefault="004E5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Points awarded</w:t>
            </w:r>
          </w:p>
        </w:tc>
        <w:tc>
          <w:tcPr>
            <w:tcW w:w="990" w:type="dxa"/>
          </w:tcPr>
          <w:p w14:paraId="2A72F6EF" w14:textId="77777777" w:rsidR="004E5C29" w:rsidRPr="00CA69BA" w:rsidRDefault="004E5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77EDFE" w14:textId="77777777" w:rsidR="004E5C29" w:rsidRPr="00CA69BA" w:rsidRDefault="004E5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F1E178" w14:textId="77777777" w:rsidR="004E5C29" w:rsidRPr="00CA69BA" w:rsidRDefault="004E5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639B46" w14:textId="77777777" w:rsidR="004E5C29" w:rsidRPr="00CA69BA" w:rsidRDefault="004E5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90DD5D2" w14:textId="77777777" w:rsidR="004E5C29" w:rsidRPr="00CA69BA" w:rsidRDefault="004E5C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</w:t>
            </w:r>
          </w:p>
          <w:p w14:paraId="1848AED0" w14:textId="5008B4D3" w:rsidR="00BF1504" w:rsidRPr="00CA69BA" w:rsidRDefault="00BF15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bookmarkEnd w:id="0"/>
    <w:p w14:paraId="0D8DB9D7" w14:textId="548BF4A4" w:rsidR="00AB32E9" w:rsidRPr="00001390" w:rsidRDefault="00877010">
      <w:pPr>
        <w:rPr>
          <w:rFonts w:ascii="Times New Roman" w:hAnsi="Times New Roman" w:cs="Times New Roman"/>
          <w:sz w:val="20"/>
          <w:szCs w:val="20"/>
        </w:rPr>
      </w:pPr>
      <w:r w:rsidRPr="00001390">
        <w:rPr>
          <w:rFonts w:ascii="Times New Roman" w:hAnsi="Times New Roman" w:cs="Times New Roman"/>
          <w:sz w:val="20"/>
          <w:szCs w:val="20"/>
        </w:rPr>
        <w:t xml:space="preserve">If </w:t>
      </w:r>
      <w:proofErr w:type="gramStart"/>
      <w:r w:rsidRPr="00001390">
        <w:rPr>
          <w:rFonts w:ascii="Times New Roman" w:hAnsi="Times New Roman" w:cs="Times New Roman"/>
          <w:sz w:val="20"/>
          <w:szCs w:val="20"/>
        </w:rPr>
        <w:t>TEAS</w:t>
      </w:r>
      <w:proofErr w:type="gramEnd"/>
      <w:r w:rsidRPr="00001390">
        <w:rPr>
          <w:rFonts w:ascii="Times New Roman" w:hAnsi="Times New Roman" w:cs="Times New Roman"/>
          <w:sz w:val="20"/>
          <w:szCs w:val="20"/>
        </w:rPr>
        <w:t xml:space="preserve"> score is not above 45%: do not proceed with </w:t>
      </w:r>
      <w:r w:rsidR="00CA69BA" w:rsidRPr="00001390">
        <w:rPr>
          <w:rFonts w:ascii="Times New Roman" w:hAnsi="Times New Roman" w:cs="Times New Roman"/>
          <w:sz w:val="20"/>
          <w:szCs w:val="20"/>
        </w:rPr>
        <w:t>program application processing. Minimum requirements are not met.</w:t>
      </w:r>
    </w:p>
    <w:p w14:paraId="4B8438BF" w14:textId="6581D756" w:rsidR="00797905" w:rsidRPr="00CA69BA" w:rsidRDefault="00F06744" w:rsidP="00CA69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A69BA">
        <w:rPr>
          <w:rFonts w:ascii="Times New Roman" w:hAnsi="Times New Roman" w:cs="Times New Roman"/>
          <w:b/>
          <w:bCs/>
        </w:rPr>
        <w:lastRenderedPageBreak/>
        <w:t>Curricular Non-Nursing coursework criteria:</w:t>
      </w:r>
      <w:r w:rsidR="00FA2301" w:rsidRPr="00CA69BA">
        <w:rPr>
          <w:rFonts w:ascii="Times New Roman" w:hAnsi="Times New Roman" w:cs="Times New Roman"/>
          <w:b/>
          <w:bCs/>
        </w:rPr>
        <w:t xml:space="preserve"> </w:t>
      </w:r>
      <w:r w:rsidR="00CD698C" w:rsidRPr="00CA69BA">
        <w:rPr>
          <w:rFonts w:ascii="Times New Roman" w:hAnsi="Times New Roman" w:cs="Times New Roman"/>
        </w:rPr>
        <w:t>For s</w:t>
      </w:r>
      <w:r w:rsidR="00FA2301" w:rsidRPr="00CA69BA">
        <w:rPr>
          <w:rFonts w:ascii="Times New Roman" w:hAnsi="Times New Roman" w:cs="Times New Roman"/>
        </w:rPr>
        <w:t xml:space="preserve">tudents currently </w:t>
      </w:r>
      <w:r w:rsidR="00CD698C" w:rsidRPr="00CA69BA">
        <w:rPr>
          <w:rFonts w:ascii="Times New Roman" w:hAnsi="Times New Roman" w:cs="Times New Roman"/>
        </w:rPr>
        <w:t>enrolled in any</w:t>
      </w:r>
      <w:r w:rsidR="00FA2301" w:rsidRPr="00CA69BA">
        <w:rPr>
          <w:rFonts w:ascii="Times New Roman" w:hAnsi="Times New Roman" w:cs="Times New Roman"/>
        </w:rPr>
        <w:t xml:space="preserve"> curricular non-nursing coursework during the semester of application</w:t>
      </w:r>
      <w:r w:rsidR="00CD698C" w:rsidRPr="00CA69BA">
        <w:rPr>
          <w:rFonts w:ascii="Times New Roman" w:hAnsi="Times New Roman" w:cs="Times New Roman"/>
        </w:rPr>
        <w:t xml:space="preserve">, </w:t>
      </w:r>
      <w:r w:rsidR="00FA2301" w:rsidRPr="00CA69BA">
        <w:rPr>
          <w:rFonts w:ascii="Times New Roman" w:hAnsi="Times New Roman" w:cs="Times New Roman"/>
        </w:rPr>
        <w:t xml:space="preserve">application processing will be completed upon grade </w:t>
      </w:r>
      <w:r w:rsidR="00CD698C" w:rsidRPr="00CA69BA">
        <w:rPr>
          <w:rFonts w:ascii="Times New Roman" w:hAnsi="Times New Roman" w:cs="Times New Roman"/>
        </w:rPr>
        <w:t>posting.</w:t>
      </w:r>
      <w:r w:rsidR="00797905" w:rsidRPr="00CA69BA">
        <w:rPr>
          <w:rFonts w:ascii="Times New Roman" w:eastAsia="Times New Roman" w:hAnsi="Times New Roman" w:cs="Times New Roman"/>
        </w:rPr>
        <w:t xml:space="preserve"> The most </w:t>
      </w:r>
      <w:r w:rsidR="00CA69BA" w:rsidRPr="00CA69BA">
        <w:rPr>
          <w:rFonts w:ascii="Times New Roman" w:eastAsia="Times New Roman" w:hAnsi="Times New Roman" w:cs="Times New Roman"/>
        </w:rPr>
        <w:t>recent</w:t>
      </w:r>
      <w:r w:rsidR="00797905" w:rsidRPr="00CA69BA">
        <w:rPr>
          <w:rFonts w:ascii="Times New Roman" w:eastAsia="Times New Roman" w:hAnsi="Times New Roman" w:cs="Times New Roman"/>
        </w:rPr>
        <w:t xml:space="preserve"> grade recorded for coursework will be used in admission consideration.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15"/>
        <w:gridCol w:w="990"/>
        <w:gridCol w:w="990"/>
        <w:gridCol w:w="900"/>
        <w:gridCol w:w="2790"/>
      </w:tblGrid>
      <w:tr w:rsidR="00C34AB7" w:rsidRPr="00CA69BA" w14:paraId="59A05590" w14:textId="77777777" w:rsidTr="00C34AB7">
        <w:tc>
          <w:tcPr>
            <w:tcW w:w="5215" w:type="dxa"/>
          </w:tcPr>
          <w:p w14:paraId="0B0F364B" w14:textId="76218A3F" w:rsidR="00C34AB7" w:rsidRPr="00CA69BA" w:rsidRDefault="00C34AB7" w:rsidP="0065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24849681"/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Practical Nursing curricular general education courses-</w:t>
            </w:r>
            <w:r w:rsidR="00014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most recent</w:t>
            </w: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grade </w:t>
            </w:r>
            <w:r w:rsidR="00014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recorded </w:t>
            </w:r>
            <w:proofErr w:type="gramStart"/>
            <w:r w:rsidR="00014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pplies</w:t>
            </w:r>
            <w:proofErr w:type="gramEnd"/>
          </w:p>
          <w:p w14:paraId="637C7B65" w14:textId="77777777" w:rsidR="00C34AB7" w:rsidRPr="00CA69BA" w:rsidRDefault="00C34AB7" w:rsidP="0065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A290D1" w14:textId="513592BA" w:rsidR="00C34AB7" w:rsidRPr="00CA69BA" w:rsidRDefault="00C34AB7" w:rsidP="0065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</w:t>
            </w:r>
            <w:r w:rsidR="00F90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values for the following courses:</w:t>
            </w:r>
          </w:p>
        </w:tc>
        <w:tc>
          <w:tcPr>
            <w:tcW w:w="990" w:type="dxa"/>
          </w:tcPr>
          <w:p w14:paraId="349A9D42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668A2BE7" w14:textId="3996C3BC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DFC84E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8FC611" w14:textId="3315CDF0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68AE52E4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  <w:p w14:paraId="24B68F53" w14:textId="0F143D58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8206C1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AED112" w14:textId="5DC33434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079743A9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14:paraId="7ED15D13" w14:textId="1549CCEB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470CB1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0B4CA3" w14:textId="0AA5343A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14:paraId="309EDD66" w14:textId="77777777" w:rsidR="00C34AB7" w:rsidRPr="00CA69BA" w:rsidRDefault="00C34AB7" w:rsidP="0065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Notes</w:t>
            </w:r>
          </w:p>
        </w:tc>
      </w:tr>
      <w:tr w:rsidR="00C34AB7" w:rsidRPr="00CA69BA" w14:paraId="7B463E79" w14:textId="77777777" w:rsidTr="00C34AB7">
        <w:tc>
          <w:tcPr>
            <w:tcW w:w="5215" w:type="dxa"/>
          </w:tcPr>
          <w:p w14:paraId="76FF6866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ENG 111</w:t>
            </w:r>
          </w:p>
        </w:tc>
        <w:tc>
          <w:tcPr>
            <w:tcW w:w="990" w:type="dxa"/>
          </w:tcPr>
          <w:p w14:paraId="3F551142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83E2B9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9DB392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B4543C9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AB7" w:rsidRPr="00CA69BA" w14:paraId="648FCE40" w14:textId="77777777" w:rsidTr="00C34AB7">
        <w:tc>
          <w:tcPr>
            <w:tcW w:w="5215" w:type="dxa"/>
          </w:tcPr>
          <w:p w14:paraId="50D79A99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NUR 135</w:t>
            </w:r>
          </w:p>
        </w:tc>
        <w:tc>
          <w:tcPr>
            <w:tcW w:w="990" w:type="dxa"/>
          </w:tcPr>
          <w:p w14:paraId="7A52B61F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21BB99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26ABA1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2DFF392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AB7" w:rsidRPr="00CA69BA" w14:paraId="57E76F7D" w14:textId="77777777" w:rsidTr="00C34AB7">
        <w:tc>
          <w:tcPr>
            <w:tcW w:w="5215" w:type="dxa"/>
          </w:tcPr>
          <w:p w14:paraId="7BE85F84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*PNE 155 (or BIO 141 and 142)</w:t>
            </w:r>
          </w:p>
        </w:tc>
        <w:tc>
          <w:tcPr>
            <w:tcW w:w="990" w:type="dxa"/>
          </w:tcPr>
          <w:p w14:paraId="1CA53BDF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F6A9AA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6D79574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8A47347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AB7" w:rsidRPr="00CA69BA" w14:paraId="6331ECDD" w14:textId="77777777" w:rsidTr="00C34AB7">
        <w:tc>
          <w:tcPr>
            <w:tcW w:w="5215" w:type="dxa"/>
          </w:tcPr>
          <w:p w14:paraId="64AD029F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BIO 141</w:t>
            </w:r>
          </w:p>
        </w:tc>
        <w:tc>
          <w:tcPr>
            <w:tcW w:w="990" w:type="dxa"/>
          </w:tcPr>
          <w:p w14:paraId="5C4A8366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9FC0A3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AE0C39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419F753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AB7" w:rsidRPr="00CA69BA" w14:paraId="2FDD7701" w14:textId="77777777" w:rsidTr="00C34AB7">
        <w:tc>
          <w:tcPr>
            <w:tcW w:w="5215" w:type="dxa"/>
          </w:tcPr>
          <w:p w14:paraId="0D58BF97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BIO 142</w:t>
            </w:r>
          </w:p>
        </w:tc>
        <w:tc>
          <w:tcPr>
            <w:tcW w:w="990" w:type="dxa"/>
          </w:tcPr>
          <w:p w14:paraId="20BACD83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6AE345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9DAF3F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FA03351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AB7" w:rsidRPr="00CA69BA" w14:paraId="43167398" w14:textId="77777777" w:rsidTr="00C34AB7">
        <w:tc>
          <w:tcPr>
            <w:tcW w:w="5215" w:type="dxa"/>
          </w:tcPr>
          <w:p w14:paraId="5E2B2D44" w14:textId="014A615B" w:rsidR="00C34AB7" w:rsidRPr="00CA69BA" w:rsidRDefault="00001390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C34AB7" w:rsidRPr="00CA69BA">
              <w:rPr>
                <w:rFonts w:ascii="Times New Roman" w:hAnsi="Times New Roman" w:cs="Times New Roman"/>
                <w:sz w:val="20"/>
                <w:szCs w:val="20"/>
              </w:rPr>
              <w:t>PSY 230</w:t>
            </w:r>
            <w:r w:rsidR="00CA69BA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(or PSY 231 and 232)</w:t>
            </w:r>
          </w:p>
        </w:tc>
        <w:tc>
          <w:tcPr>
            <w:tcW w:w="990" w:type="dxa"/>
          </w:tcPr>
          <w:p w14:paraId="3974639E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1E7D0A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AFBDE7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1E7578D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AB7" w:rsidRPr="00CA69BA" w14:paraId="0AEEB418" w14:textId="77777777" w:rsidTr="00C34AB7">
        <w:tc>
          <w:tcPr>
            <w:tcW w:w="5215" w:type="dxa"/>
          </w:tcPr>
          <w:p w14:paraId="4F5D70F9" w14:textId="52D14343" w:rsidR="00C34AB7" w:rsidRPr="00CA69BA" w:rsidRDefault="00F90215" w:rsidP="0065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C34AB7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oint values for the following courses:</w:t>
            </w:r>
          </w:p>
        </w:tc>
        <w:tc>
          <w:tcPr>
            <w:tcW w:w="990" w:type="dxa"/>
          </w:tcPr>
          <w:p w14:paraId="4EC3E9BB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CEA8CA4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900" w:type="dxa"/>
          </w:tcPr>
          <w:p w14:paraId="5D224405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0.25</w:t>
            </w:r>
          </w:p>
        </w:tc>
        <w:tc>
          <w:tcPr>
            <w:tcW w:w="2790" w:type="dxa"/>
          </w:tcPr>
          <w:p w14:paraId="1FFB68C3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AB7" w:rsidRPr="00CA69BA" w14:paraId="1DFF1E88" w14:textId="77777777" w:rsidTr="00C34AB7">
        <w:tc>
          <w:tcPr>
            <w:tcW w:w="5215" w:type="dxa"/>
          </w:tcPr>
          <w:p w14:paraId="027FB97D" w14:textId="4FD278FE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SDV 100</w:t>
            </w:r>
            <w:r w:rsidR="00CA69BA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(or SDV 101, 107, 106)</w:t>
            </w:r>
          </w:p>
        </w:tc>
        <w:tc>
          <w:tcPr>
            <w:tcW w:w="990" w:type="dxa"/>
          </w:tcPr>
          <w:p w14:paraId="78FBAFCC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941893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7FACB9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6EC3020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AB7" w:rsidRPr="00CA69BA" w14:paraId="4C6844CF" w14:textId="77777777" w:rsidTr="00C34AB7">
        <w:tc>
          <w:tcPr>
            <w:tcW w:w="5215" w:type="dxa"/>
          </w:tcPr>
          <w:p w14:paraId="5F431841" w14:textId="63435986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HLT 130</w:t>
            </w:r>
            <w:r w:rsidR="00CA69BA" w:rsidRPr="00CA69BA">
              <w:rPr>
                <w:rFonts w:ascii="Times New Roman" w:hAnsi="Times New Roman" w:cs="Times New Roman"/>
                <w:sz w:val="20"/>
                <w:szCs w:val="20"/>
              </w:rPr>
              <w:t xml:space="preserve"> (or HLT 138)</w:t>
            </w:r>
          </w:p>
        </w:tc>
        <w:tc>
          <w:tcPr>
            <w:tcW w:w="990" w:type="dxa"/>
          </w:tcPr>
          <w:p w14:paraId="2C064F14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148776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9D817F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2CEA3A3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AB7" w:rsidRPr="00CA69BA" w14:paraId="72430194" w14:textId="77777777" w:rsidTr="00C34AB7">
        <w:tc>
          <w:tcPr>
            <w:tcW w:w="5215" w:type="dxa"/>
          </w:tcPr>
          <w:p w14:paraId="57249390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sz w:val="20"/>
                <w:szCs w:val="20"/>
              </w:rPr>
              <w:t>SAF 130</w:t>
            </w:r>
          </w:p>
        </w:tc>
        <w:tc>
          <w:tcPr>
            <w:tcW w:w="990" w:type="dxa"/>
          </w:tcPr>
          <w:p w14:paraId="313DEE67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EFBF42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8918A7" w14:textId="77777777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EAD87E3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AB7" w:rsidRPr="00CA69BA" w14:paraId="03562D99" w14:textId="77777777" w:rsidTr="00C34AB7">
        <w:tc>
          <w:tcPr>
            <w:tcW w:w="5215" w:type="dxa"/>
          </w:tcPr>
          <w:p w14:paraId="0FA07D1C" w14:textId="1AF894FF" w:rsidR="00C34AB7" w:rsidRPr="00CA69BA" w:rsidRDefault="00C34AB7" w:rsidP="0065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Non-nursing coursework points available</w:t>
            </w:r>
          </w:p>
        </w:tc>
        <w:tc>
          <w:tcPr>
            <w:tcW w:w="990" w:type="dxa"/>
          </w:tcPr>
          <w:p w14:paraId="1AEC55D8" w14:textId="47AC3B1A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points</w:t>
            </w:r>
          </w:p>
        </w:tc>
        <w:tc>
          <w:tcPr>
            <w:tcW w:w="990" w:type="dxa"/>
          </w:tcPr>
          <w:p w14:paraId="77A5FB8F" w14:textId="58341980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11.5 points</w:t>
            </w:r>
          </w:p>
        </w:tc>
        <w:tc>
          <w:tcPr>
            <w:tcW w:w="900" w:type="dxa"/>
          </w:tcPr>
          <w:p w14:paraId="35B090B7" w14:textId="4148DA23" w:rsidR="00C34AB7" w:rsidRPr="00CA69BA" w:rsidRDefault="00C34AB7" w:rsidP="00C34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5.75 points</w:t>
            </w:r>
          </w:p>
        </w:tc>
        <w:tc>
          <w:tcPr>
            <w:tcW w:w="2790" w:type="dxa"/>
          </w:tcPr>
          <w:p w14:paraId="62F8F184" w14:textId="1639837B" w:rsidR="00C34AB7" w:rsidRPr="00CA69BA" w:rsidRDefault="00C34AB7" w:rsidP="0065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AB7" w:rsidRPr="00CA69BA" w14:paraId="094E62C7" w14:textId="77777777" w:rsidTr="00C34AB7">
        <w:tc>
          <w:tcPr>
            <w:tcW w:w="5215" w:type="dxa"/>
          </w:tcPr>
          <w:p w14:paraId="2054A2F7" w14:textId="6F9E27F8" w:rsidR="00C34AB7" w:rsidRPr="00CA69BA" w:rsidRDefault="00C34AB7" w:rsidP="0065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E5795F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P</w:t>
            </w: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oints awarded</w:t>
            </w:r>
          </w:p>
        </w:tc>
        <w:tc>
          <w:tcPr>
            <w:tcW w:w="990" w:type="dxa"/>
          </w:tcPr>
          <w:p w14:paraId="69FCA3DC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272FBA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5EAF44" w14:textId="77777777" w:rsidR="00C34AB7" w:rsidRPr="00CA69BA" w:rsidRDefault="00C34AB7" w:rsidP="00654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6A09AA" w14:textId="77777777" w:rsidR="00C34AB7" w:rsidRPr="00CA69BA" w:rsidRDefault="00C34AB7" w:rsidP="0065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</w:t>
            </w:r>
          </w:p>
          <w:p w14:paraId="7184A8D8" w14:textId="26E1CC5E" w:rsidR="00C34AB7" w:rsidRPr="00CA69BA" w:rsidRDefault="00C34AB7" w:rsidP="00654E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C1FF57D" w14:textId="673E0AEB" w:rsidR="00877010" w:rsidRPr="00001390" w:rsidRDefault="00877010" w:rsidP="00877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390">
        <w:rPr>
          <w:rFonts w:ascii="Times New Roman" w:hAnsi="Times New Roman" w:cs="Times New Roman"/>
          <w:sz w:val="20"/>
          <w:szCs w:val="20"/>
        </w:rPr>
        <w:t>*BIO 141 and 142 will be used in place of PNE 155 (not in addition to PNE 155)</w:t>
      </w:r>
      <w:r w:rsidR="00CD698C" w:rsidRPr="00001390">
        <w:rPr>
          <w:rFonts w:ascii="Times New Roman" w:hAnsi="Times New Roman" w:cs="Times New Roman"/>
          <w:sz w:val="20"/>
          <w:szCs w:val="20"/>
        </w:rPr>
        <w:t>.</w:t>
      </w:r>
    </w:p>
    <w:p w14:paraId="2F47B8F6" w14:textId="77777777" w:rsidR="00001390" w:rsidRPr="00001390" w:rsidRDefault="00001390" w:rsidP="00001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390">
        <w:rPr>
          <w:rFonts w:ascii="Times New Roman" w:hAnsi="Times New Roman" w:cs="Times New Roman"/>
          <w:sz w:val="20"/>
          <w:szCs w:val="20"/>
        </w:rPr>
        <w:t>** PSY 231 and 232 are equivalent to PSY 230 in point values.</w:t>
      </w:r>
    </w:p>
    <w:p w14:paraId="71C39AE7" w14:textId="77777777" w:rsidR="00640983" w:rsidRPr="00CA69BA" w:rsidRDefault="00640983" w:rsidP="00877010">
      <w:pPr>
        <w:spacing w:after="0" w:line="240" w:lineRule="auto"/>
        <w:rPr>
          <w:rFonts w:ascii="Times New Roman" w:hAnsi="Times New Roman" w:cs="Times New Roman"/>
        </w:rPr>
      </w:pPr>
    </w:p>
    <w:p w14:paraId="3762777B" w14:textId="72D9AD89" w:rsidR="00AB32E9" w:rsidRPr="00CA69BA" w:rsidRDefault="00AB32E9">
      <w:pPr>
        <w:rPr>
          <w:rFonts w:ascii="Times New Roman" w:hAnsi="Times New Roman" w:cs="Times New Roman"/>
          <w:b/>
          <w:bCs/>
        </w:rPr>
      </w:pPr>
      <w:bookmarkStart w:id="2" w:name="_Hlk124849802"/>
      <w:bookmarkEnd w:id="1"/>
      <w:r w:rsidRPr="00CA69BA">
        <w:rPr>
          <w:rFonts w:ascii="Times New Roman" w:hAnsi="Times New Roman" w:cs="Times New Roman"/>
          <w:b/>
          <w:bCs/>
        </w:rPr>
        <w:t xml:space="preserve">Certified Nurse Aide </w:t>
      </w:r>
      <w:r w:rsidR="00CD698C" w:rsidRPr="00CA69BA">
        <w:rPr>
          <w:rFonts w:ascii="Times New Roman" w:hAnsi="Times New Roman" w:cs="Times New Roman"/>
          <w:b/>
          <w:bCs/>
        </w:rPr>
        <w:t>additional</w:t>
      </w:r>
      <w:r w:rsidRPr="00CA69BA">
        <w:rPr>
          <w:rFonts w:ascii="Times New Roman" w:hAnsi="Times New Roman" w:cs="Times New Roman"/>
          <w:b/>
          <w:bCs/>
        </w:rPr>
        <w:t xml:space="preserve"> points </w:t>
      </w:r>
      <w:r w:rsidR="00CD698C" w:rsidRPr="00CA69BA">
        <w:rPr>
          <w:rFonts w:ascii="Times New Roman" w:hAnsi="Times New Roman" w:cs="Times New Roman"/>
          <w:b/>
          <w:bCs/>
        </w:rPr>
        <w:t>possible</w:t>
      </w:r>
      <w:r w:rsidRPr="00CA69BA">
        <w:rPr>
          <w:rFonts w:ascii="Times New Roman" w:hAnsi="Times New Roman" w:cs="Times New Roman"/>
          <w:b/>
          <w:bCs/>
        </w:rPr>
        <w:t>:</w:t>
      </w:r>
      <w:r w:rsidR="005A7C5B" w:rsidRPr="00CA69BA">
        <w:rPr>
          <w:rFonts w:ascii="Times New Roman" w:hAnsi="Times New Roman" w:cs="Times New Roman"/>
          <w:b/>
          <w:bCs/>
        </w:rPr>
        <w:t xml:space="preserve"> </w:t>
      </w:r>
      <w:r w:rsidR="005A7C5B" w:rsidRPr="00CA69BA">
        <w:rPr>
          <w:rFonts w:ascii="Times New Roman" w:hAnsi="Times New Roman" w:cs="Times New Roman"/>
        </w:rPr>
        <w:t xml:space="preserve">CNAs with active certification and six months verified work experience are eligible for additional points. </w:t>
      </w:r>
      <w:r w:rsidR="00CA69BA" w:rsidRPr="00CA69BA">
        <w:rPr>
          <w:rFonts w:ascii="Times New Roman" w:hAnsi="Times New Roman" w:cs="Times New Roman"/>
        </w:rPr>
        <w:t xml:space="preserve">Criteria for GPA, TEAS, and general program admission requirements must be met to receive the additional points towards </w:t>
      </w:r>
      <w:r w:rsidR="00F624D2">
        <w:rPr>
          <w:rFonts w:ascii="Times New Roman" w:hAnsi="Times New Roman" w:cs="Times New Roman"/>
        </w:rPr>
        <w:t xml:space="preserve">the program </w:t>
      </w:r>
      <w:r w:rsidR="00CA69BA" w:rsidRPr="00CA69BA">
        <w:rPr>
          <w:rFonts w:ascii="Times New Roman" w:hAnsi="Times New Roman" w:cs="Times New Roman"/>
        </w:rPr>
        <w:t>application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058"/>
        <w:gridCol w:w="3597"/>
      </w:tblGrid>
      <w:tr w:rsidR="00AB32E9" w:rsidRPr="00CA69BA" w14:paraId="5376A1B6" w14:textId="77777777" w:rsidTr="00AB32E9">
        <w:tc>
          <w:tcPr>
            <w:tcW w:w="4135" w:type="dxa"/>
          </w:tcPr>
          <w:p w14:paraId="1576AB66" w14:textId="4658C866" w:rsidR="00AB32E9" w:rsidRPr="00CA69BA" w:rsidRDefault="00AB32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Copy of Nurse Aide Certification</w:t>
            </w:r>
            <w:r w:rsidR="00466E5C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active</w:t>
            </w:r>
          </w:p>
        </w:tc>
        <w:tc>
          <w:tcPr>
            <w:tcW w:w="3058" w:type="dxa"/>
          </w:tcPr>
          <w:p w14:paraId="6A9796D5" w14:textId="77777777" w:rsidR="00AB32E9" w:rsidRPr="00CA69BA" w:rsidRDefault="00EE34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Certification submitted:</w:t>
            </w:r>
          </w:p>
          <w:p w14:paraId="0E4D554B" w14:textId="77777777" w:rsidR="00EE346D" w:rsidRPr="00CA69BA" w:rsidRDefault="00EE34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_____yes     _____no</w:t>
            </w:r>
          </w:p>
          <w:p w14:paraId="049A30BD" w14:textId="650BBC8D" w:rsidR="00EE346D" w:rsidRPr="00CA69BA" w:rsidRDefault="00EE34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2A4C7D7B" w14:textId="77777777" w:rsidR="00AB32E9" w:rsidRPr="00CA69BA" w:rsidRDefault="00AB32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32E9" w:rsidRPr="00CA69BA" w14:paraId="12D6A43E" w14:textId="77777777" w:rsidTr="00466E5C">
        <w:tc>
          <w:tcPr>
            <w:tcW w:w="4135" w:type="dxa"/>
          </w:tcPr>
          <w:p w14:paraId="0926AEA5" w14:textId="6F094F04" w:rsidR="00AB32E9" w:rsidRPr="00CA69BA" w:rsidRDefault="00AB32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Letter from human resources verifying 6 </w:t>
            </w:r>
            <w:r w:rsidR="00D25287"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months’</w:t>
            </w: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work experience</w:t>
            </w:r>
          </w:p>
        </w:tc>
        <w:tc>
          <w:tcPr>
            <w:tcW w:w="3058" w:type="dxa"/>
          </w:tcPr>
          <w:p w14:paraId="4E23CC1A" w14:textId="573E4BBD" w:rsidR="00466E5C" w:rsidRPr="00CA69BA" w:rsidRDefault="00466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Letter submitted:</w:t>
            </w:r>
          </w:p>
          <w:p w14:paraId="2C069628" w14:textId="41F0CE36" w:rsidR="00AB32E9" w:rsidRPr="00CA69BA" w:rsidRDefault="00466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_____yes      _____no</w:t>
            </w:r>
          </w:p>
        </w:tc>
        <w:tc>
          <w:tcPr>
            <w:tcW w:w="3597" w:type="dxa"/>
          </w:tcPr>
          <w:p w14:paraId="55418208" w14:textId="0BEC7BB0" w:rsidR="00AB32E9" w:rsidRPr="00CA69BA" w:rsidRDefault="00466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Verified by director:</w:t>
            </w:r>
          </w:p>
          <w:p w14:paraId="7077E09D" w14:textId="77777777" w:rsidR="00466E5C" w:rsidRPr="00CA69BA" w:rsidRDefault="00466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_____yes       _____no</w:t>
            </w:r>
          </w:p>
          <w:p w14:paraId="13BB4870" w14:textId="36518569" w:rsidR="00466E5C" w:rsidRPr="00CA69BA" w:rsidRDefault="00466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7C5B" w:rsidRPr="00CA69BA" w14:paraId="7FC6F204" w14:textId="77777777" w:rsidTr="00466E5C">
        <w:tc>
          <w:tcPr>
            <w:tcW w:w="4135" w:type="dxa"/>
          </w:tcPr>
          <w:p w14:paraId="6E1CECF6" w14:textId="35A19850" w:rsidR="005A7C5B" w:rsidRPr="00CA69BA" w:rsidRDefault="005A7C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Nurse Aide Certification points available</w:t>
            </w:r>
          </w:p>
        </w:tc>
        <w:tc>
          <w:tcPr>
            <w:tcW w:w="3058" w:type="dxa"/>
          </w:tcPr>
          <w:p w14:paraId="66BB8124" w14:textId="33A3F0DA" w:rsidR="005A7C5B" w:rsidRPr="00CA69BA" w:rsidRDefault="005A7C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points</w:t>
            </w:r>
          </w:p>
        </w:tc>
        <w:tc>
          <w:tcPr>
            <w:tcW w:w="3597" w:type="dxa"/>
          </w:tcPr>
          <w:p w14:paraId="425631F2" w14:textId="77777777" w:rsidR="005A7C5B" w:rsidRPr="00CA69BA" w:rsidRDefault="005A7C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7C5B" w:rsidRPr="00CA69BA" w14:paraId="6262FA89" w14:textId="77777777" w:rsidTr="00466E5C">
        <w:tc>
          <w:tcPr>
            <w:tcW w:w="4135" w:type="dxa"/>
          </w:tcPr>
          <w:p w14:paraId="2429FD5E" w14:textId="629AA6BB" w:rsidR="005A7C5B" w:rsidRPr="00CA69BA" w:rsidRDefault="005A7C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Points awarded</w:t>
            </w:r>
          </w:p>
        </w:tc>
        <w:tc>
          <w:tcPr>
            <w:tcW w:w="3058" w:type="dxa"/>
          </w:tcPr>
          <w:p w14:paraId="79E9CA00" w14:textId="77777777" w:rsidR="005A7C5B" w:rsidRPr="00CA69BA" w:rsidRDefault="005A7C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</w:tcPr>
          <w:p w14:paraId="568C996F" w14:textId="77777777" w:rsidR="005A7C5B" w:rsidRPr="00CA69BA" w:rsidRDefault="005A7C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Total:</w:t>
            </w:r>
          </w:p>
          <w:p w14:paraId="18F74D73" w14:textId="0D64292F" w:rsidR="005A7C5B" w:rsidRPr="00CA69BA" w:rsidRDefault="005A7C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2E02F445" w14:textId="77777777" w:rsidR="002B6B00" w:rsidRPr="00CA69BA" w:rsidRDefault="002B6B00" w:rsidP="005A7C5B">
      <w:pPr>
        <w:rPr>
          <w:rFonts w:ascii="Times New Roman" w:hAnsi="Times New Roman" w:cs="Times New Roman"/>
          <w:b/>
          <w:bCs/>
        </w:rPr>
      </w:pPr>
    </w:p>
    <w:p w14:paraId="2D67357A" w14:textId="7F22F861" w:rsidR="00F06744" w:rsidRPr="00CA69BA" w:rsidRDefault="00F06744" w:rsidP="005A7C5B">
      <w:pPr>
        <w:rPr>
          <w:rFonts w:ascii="Times New Roman" w:hAnsi="Times New Roman" w:cs="Times New Roman"/>
          <w:sz w:val="24"/>
          <w:szCs w:val="24"/>
        </w:rPr>
      </w:pPr>
      <w:r w:rsidRPr="00CA69BA">
        <w:rPr>
          <w:rFonts w:ascii="Times New Roman" w:hAnsi="Times New Roman" w:cs="Times New Roman"/>
          <w:b/>
          <w:bCs/>
          <w:sz w:val="24"/>
          <w:szCs w:val="24"/>
        </w:rPr>
        <w:t>Total points must be equal to or above 10 for admission</w:t>
      </w:r>
      <w:r w:rsidR="005A7C5B" w:rsidRPr="00CA69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2B6B00" w:rsidRPr="00CA69B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A7C5B" w:rsidRPr="00CA69BA">
        <w:rPr>
          <w:rFonts w:ascii="Times New Roman" w:hAnsi="Times New Roman" w:cs="Times New Roman"/>
          <w:b/>
          <w:bCs/>
          <w:sz w:val="24"/>
          <w:szCs w:val="24"/>
        </w:rPr>
        <w:t xml:space="preserve"> SELECTION POINTS </w:t>
      </w:r>
      <w:proofErr w:type="gramStart"/>
      <w:r w:rsidR="005A7C5B" w:rsidRPr="00CA69BA">
        <w:rPr>
          <w:rFonts w:ascii="Times New Roman" w:hAnsi="Times New Roman" w:cs="Times New Roman"/>
          <w:b/>
          <w:bCs/>
          <w:sz w:val="24"/>
          <w:szCs w:val="24"/>
        </w:rPr>
        <w:t>TOTAL:_</w:t>
      </w:r>
      <w:proofErr w:type="gramEnd"/>
      <w:r w:rsidR="005A7C5B" w:rsidRPr="00CA69BA">
        <w:rPr>
          <w:rFonts w:ascii="Times New Roman" w:hAnsi="Times New Roman" w:cs="Times New Roman"/>
          <w:b/>
          <w:bCs/>
          <w:sz w:val="24"/>
          <w:szCs w:val="24"/>
        </w:rPr>
        <w:t xml:space="preserve">______          </w:t>
      </w:r>
      <w:r w:rsidR="005A7C5B" w:rsidRPr="00CA69B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B2150B5" w14:textId="77777777" w:rsidR="002B6B00" w:rsidRPr="00CA69BA" w:rsidRDefault="002B6B00">
      <w:pPr>
        <w:rPr>
          <w:rFonts w:ascii="Times New Roman" w:hAnsi="Times New Roman" w:cs="Times New Roman"/>
        </w:rPr>
      </w:pPr>
    </w:p>
    <w:p w14:paraId="1A221D10" w14:textId="77777777" w:rsidR="002B6B00" w:rsidRPr="00CA69BA" w:rsidRDefault="002B6B00">
      <w:pPr>
        <w:rPr>
          <w:rFonts w:ascii="Times New Roman" w:hAnsi="Times New Roman" w:cs="Times New Roman"/>
        </w:rPr>
      </w:pPr>
    </w:p>
    <w:p w14:paraId="7A0268C5" w14:textId="4EF7160F" w:rsidR="00AB32E9" w:rsidRPr="00CA69BA" w:rsidRDefault="004D5AE2">
      <w:pPr>
        <w:rPr>
          <w:rFonts w:ascii="Times New Roman" w:hAnsi="Times New Roman" w:cs="Times New Roman"/>
        </w:rPr>
      </w:pPr>
      <w:r w:rsidRPr="00CA69BA">
        <w:rPr>
          <w:rFonts w:ascii="Times New Roman" w:hAnsi="Times New Roman" w:cs="Times New Roman"/>
        </w:rPr>
        <w:t xml:space="preserve">The number of qualified applicants </w:t>
      </w:r>
      <w:r w:rsidR="00437757" w:rsidRPr="00CA69BA">
        <w:rPr>
          <w:rFonts w:ascii="Times New Roman" w:hAnsi="Times New Roman" w:cs="Times New Roman"/>
        </w:rPr>
        <w:t>admitted</w:t>
      </w:r>
      <w:r w:rsidRPr="00CA69BA">
        <w:rPr>
          <w:rFonts w:ascii="Times New Roman" w:hAnsi="Times New Roman" w:cs="Times New Roman"/>
        </w:rPr>
        <w:t xml:space="preserve"> to the Practical Nursing Program is contingent upon the number of faculty and space available in the classrooms, nursing laboratories, and clinical sites needed to meet the program’s learning outcomes.</w:t>
      </w:r>
      <w:r w:rsidR="004D312D" w:rsidRPr="00CA69BA">
        <w:rPr>
          <w:rFonts w:ascii="Times New Roman" w:hAnsi="Times New Roman" w:cs="Times New Roman"/>
        </w:rPr>
        <w:t xml:space="preserve"> Currently, </w:t>
      </w:r>
      <w:r w:rsidR="00CA69BA" w:rsidRPr="00CA69BA">
        <w:rPr>
          <w:rFonts w:ascii="Times New Roman" w:hAnsi="Times New Roman" w:cs="Times New Roman"/>
        </w:rPr>
        <w:t xml:space="preserve">up to </w:t>
      </w:r>
      <w:r w:rsidR="004D312D" w:rsidRPr="00CA69BA">
        <w:rPr>
          <w:rFonts w:ascii="Times New Roman" w:hAnsi="Times New Roman" w:cs="Times New Roman"/>
        </w:rPr>
        <w:t xml:space="preserve">30 students per admission cohort are </w:t>
      </w:r>
      <w:r w:rsidR="00CA69BA" w:rsidRPr="00CA69BA">
        <w:rPr>
          <w:rFonts w:ascii="Times New Roman" w:hAnsi="Times New Roman" w:cs="Times New Roman"/>
        </w:rPr>
        <w:t>offered</w:t>
      </w:r>
      <w:r w:rsidR="004D312D" w:rsidRPr="00CA69BA">
        <w:rPr>
          <w:rFonts w:ascii="Times New Roman" w:hAnsi="Times New Roman" w:cs="Times New Roman"/>
        </w:rPr>
        <w:t xml:space="preserve"> for </w:t>
      </w:r>
      <w:r w:rsidR="00CA69BA" w:rsidRPr="00CA69BA">
        <w:rPr>
          <w:rFonts w:ascii="Times New Roman" w:hAnsi="Times New Roman" w:cs="Times New Roman"/>
        </w:rPr>
        <w:t>program admission.</w:t>
      </w:r>
      <w:r w:rsidR="004D312D" w:rsidRPr="00CA69BA">
        <w:rPr>
          <w:rFonts w:ascii="Times New Roman" w:hAnsi="Times New Roman" w:cs="Times New Roman"/>
        </w:rPr>
        <w:t xml:space="preserve"> The 30 students are selected from highest scoring to lowest scoring worksheet totals</w:t>
      </w:r>
      <w:r w:rsidR="00465A58" w:rsidRPr="00CA69BA">
        <w:rPr>
          <w:rFonts w:ascii="Times New Roman" w:hAnsi="Times New Roman" w:cs="Times New Roman"/>
        </w:rPr>
        <w:t xml:space="preserve"> within the semester of application. Applications are processed twice – first upon </w:t>
      </w:r>
      <w:r w:rsidR="00CA69BA" w:rsidRPr="00CA69BA">
        <w:rPr>
          <w:rFonts w:ascii="Times New Roman" w:hAnsi="Times New Roman" w:cs="Times New Roman"/>
        </w:rPr>
        <w:t>published</w:t>
      </w:r>
      <w:r w:rsidR="00465A58" w:rsidRPr="00CA69BA">
        <w:rPr>
          <w:rFonts w:ascii="Times New Roman" w:hAnsi="Times New Roman" w:cs="Times New Roman"/>
        </w:rPr>
        <w:t xml:space="preserve"> due date of program applications and the second upon grade </w:t>
      </w:r>
      <w:r w:rsidR="005A2A40" w:rsidRPr="00CA69BA">
        <w:rPr>
          <w:rFonts w:ascii="Times New Roman" w:hAnsi="Times New Roman" w:cs="Times New Roman"/>
        </w:rPr>
        <w:t>post</w:t>
      </w:r>
      <w:r w:rsidR="00CA69BA" w:rsidRPr="00CA69BA">
        <w:rPr>
          <w:rFonts w:ascii="Times New Roman" w:hAnsi="Times New Roman" w:cs="Times New Roman"/>
        </w:rPr>
        <w:t>ings</w:t>
      </w:r>
      <w:r w:rsidR="00465A58" w:rsidRPr="00CA69BA">
        <w:rPr>
          <w:rFonts w:ascii="Times New Roman" w:hAnsi="Times New Roman" w:cs="Times New Roman"/>
        </w:rPr>
        <w:t xml:space="preserve"> for </w:t>
      </w:r>
      <w:r w:rsidR="00CA69BA" w:rsidRPr="00CA69BA">
        <w:rPr>
          <w:rFonts w:ascii="Times New Roman" w:hAnsi="Times New Roman" w:cs="Times New Roman"/>
        </w:rPr>
        <w:t xml:space="preserve">the </w:t>
      </w:r>
      <w:r w:rsidR="00465A58" w:rsidRPr="00CA69BA">
        <w:rPr>
          <w:rFonts w:ascii="Times New Roman" w:hAnsi="Times New Roman" w:cs="Times New Roman"/>
        </w:rPr>
        <w:t xml:space="preserve">semester of application. </w:t>
      </w:r>
    </w:p>
    <w:p w14:paraId="313A6FDB" w14:textId="77777777" w:rsidR="002B6B00" w:rsidRDefault="002B6B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8E12E7" w14:textId="77777777" w:rsidR="002B6B00" w:rsidRDefault="002B6B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BF54EC" w14:textId="77777777" w:rsidR="002B6B00" w:rsidRDefault="002B6B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DF9BD" w14:textId="208E2821" w:rsidR="002B6B00" w:rsidRDefault="002B6B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416916" w14:textId="2D1320A5" w:rsidR="00640983" w:rsidRPr="005A7C5B" w:rsidRDefault="0064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 office use only:</w:t>
      </w:r>
    </w:p>
    <w:p w14:paraId="70E321AD" w14:textId="1C220249" w:rsidR="00640983" w:rsidRPr="005A7C5B" w:rsidRDefault="0064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Semester of </w:t>
      </w:r>
      <w:proofErr w:type="gramStart"/>
      <w:r w:rsidRPr="005A7C5B">
        <w:rPr>
          <w:rFonts w:ascii="Times New Roman" w:hAnsi="Times New Roman" w:cs="Times New Roman"/>
          <w:b/>
          <w:bCs/>
          <w:sz w:val="24"/>
          <w:szCs w:val="24"/>
        </w:rPr>
        <w:t>application:_</w:t>
      </w:r>
      <w:proofErr w:type="gramEnd"/>
      <w:r w:rsidRPr="005A7C5B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5FBE59CC" w14:textId="3D605123" w:rsidR="00640983" w:rsidRPr="005A7C5B" w:rsidRDefault="0064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>Offered seat in semester requested: ____yes   _____no</w:t>
      </w:r>
    </w:p>
    <w:p w14:paraId="66A487C0" w14:textId="0C5BFCBE" w:rsidR="00752B6D" w:rsidRPr="005A7C5B" w:rsidRDefault="0064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6A445B" w:rsidRPr="005A7C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45B"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 accepted seat</w:t>
      </w:r>
      <w:r w:rsidR="00752B6D" w:rsidRPr="005A7C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 _____yes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389507" w14:textId="7873F6A4" w:rsidR="00752B6D" w:rsidRPr="005A7C5B" w:rsidRDefault="00752B6D" w:rsidP="006A445B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declined </w:t>
      </w:r>
      <w:proofErr w:type="gramStart"/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seat 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>_____yes</w:t>
      </w:r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3157EA9" w14:textId="3FFBBE92" w:rsidR="00640983" w:rsidRPr="005A7C5B" w:rsidRDefault="00752B6D" w:rsidP="00752B6D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45B"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>letter not returned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>_____</w:t>
      </w:r>
      <w:proofErr w:type="gramStart"/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>yes</w:t>
      </w:r>
      <w:proofErr w:type="gramEnd"/>
    </w:p>
    <w:p w14:paraId="68D3F27F" w14:textId="388EE2EF" w:rsidR="00752B6D" w:rsidRPr="005A7C5B" w:rsidRDefault="00752B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If student accepts seat, placed in program plans as follows: </w:t>
      </w:r>
    </w:p>
    <w:p w14:paraId="32215C1C" w14:textId="1C81E656" w:rsidR="00752B6D" w:rsidRPr="005A7C5B" w:rsidRDefault="00752B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>#1: LPN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  <w:t>#2: Health Sciences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A4BA3F" w14:textId="322BA5CA" w:rsidR="00752B6D" w:rsidRPr="005A7C5B" w:rsidRDefault="00752B6D" w:rsidP="00752B6D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>completed: _____yes ______no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date of </w:t>
      </w:r>
      <w:proofErr w:type="gramStart"/>
      <w:r w:rsidRPr="005A7C5B">
        <w:rPr>
          <w:rFonts w:ascii="Times New Roman" w:hAnsi="Times New Roman" w:cs="Times New Roman"/>
          <w:b/>
          <w:bCs/>
          <w:sz w:val="24"/>
          <w:szCs w:val="24"/>
        </w:rPr>
        <w:t>completion:_</w:t>
      </w:r>
      <w:proofErr w:type="gramEnd"/>
      <w:r w:rsidRPr="005A7C5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AB32E9" w:rsidRPr="005A7C5B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14:paraId="47050DCF" w14:textId="68A45FC4" w:rsidR="00006F0A" w:rsidRPr="005A7C5B" w:rsidRDefault="0064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Reason seat not offered: 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6F0A"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_______General admission requirements not </w:t>
      </w:r>
      <w:proofErr w:type="gramStart"/>
      <w:r w:rsidR="00006F0A" w:rsidRPr="005A7C5B">
        <w:rPr>
          <w:rFonts w:ascii="Times New Roman" w:hAnsi="Times New Roman" w:cs="Times New Roman"/>
          <w:b/>
          <w:bCs/>
          <w:sz w:val="24"/>
          <w:szCs w:val="24"/>
        </w:rPr>
        <w:t>met:</w:t>
      </w:r>
      <w:proofErr w:type="gramEnd"/>
      <w:r w:rsidR="00006F0A"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 reason below:</w:t>
      </w:r>
    </w:p>
    <w:p w14:paraId="058CAD8B" w14:textId="04FADCDD" w:rsidR="00006F0A" w:rsidRPr="005A7C5B" w:rsidRDefault="00006F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  <w:t>____missing transcript         ____not ready for ENG</w:t>
      </w:r>
    </w:p>
    <w:p w14:paraId="5AEC9CDC" w14:textId="26F7CB06" w:rsidR="00006F0A" w:rsidRPr="005A7C5B" w:rsidRDefault="00006F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____not ready for MTH       ____science not </w:t>
      </w:r>
      <w:proofErr w:type="gramStart"/>
      <w:r w:rsidRPr="005A7C5B">
        <w:rPr>
          <w:rFonts w:ascii="Times New Roman" w:hAnsi="Times New Roman" w:cs="Times New Roman"/>
          <w:b/>
          <w:bCs/>
          <w:sz w:val="24"/>
          <w:szCs w:val="24"/>
        </w:rPr>
        <w:t>completed</w:t>
      </w:r>
      <w:proofErr w:type="gramEnd"/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C274FED" w14:textId="03574BD6" w:rsidR="00640983" w:rsidRPr="005A7C5B" w:rsidRDefault="00640983" w:rsidP="00006F0A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>_______GPA not high enough</w:t>
      </w:r>
    </w:p>
    <w:p w14:paraId="33271979" w14:textId="1192E496" w:rsidR="00640983" w:rsidRPr="005A7C5B" w:rsidRDefault="0064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_______TEAS score not high </w:t>
      </w:r>
      <w:proofErr w:type="gramStart"/>
      <w:r w:rsidRPr="005A7C5B">
        <w:rPr>
          <w:rFonts w:ascii="Times New Roman" w:hAnsi="Times New Roman" w:cs="Times New Roman"/>
          <w:b/>
          <w:bCs/>
          <w:sz w:val="24"/>
          <w:szCs w:val="24"/>
        </w:rPr>
        <w:t>enough</w:t>
      </w:r>
      <w:proofErr w:type="gramEnd"/>
    </w:p>
    <w:p w14:paraId="59C2C191" w14:textId="252EEF14" w:rsidR="00640983" w:rsidRPr="005A7C5B" w:rsidRDefault="0064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ab/>
        <w:t>_______Overall points sum does not meet or exceed 1</w:t>
      </w:r>
      <w:r w:rsidR="00C34AB7" w:rsidRPr="005A7C5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A7C5B">
        <w:rPr>
          <w:rFonts w:ascii="Times New Roman" w:hAnsi="Times New Roman" w:cs="Times New Roman"/>
          <w:b/>
          <w:bCs/>
          <w:sz w:val="24"/>
          <w:szCs w:val="24"/>
        </w:rPr>
        <w:t>points</w:t>
      </w:r>
      <w:proofErr w:type="gramEnd"/>
    </w:p>
    <w:p w14:paraId="1940F061" w14:textId="538B0C3C" w:rsidR="00640983" w:rsidRPr="005A7C5B" w:rsidRDefault="0064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>Letter/email communicating reason seat not offered sent by Director</w:t>
      </w:r>
      <w:r w:rsidR="00752B6D"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>_____yes</w:t>
      </w:r>
      <w:r w:rsidR="00752B6D" w:rsidRPr="005A7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C5B">
        <w:rPr>
          <w:rFonts w:ascii="Times New Roman" w:hAnsi="Times New Roman" w:cs="Times New Roman"/>
          <w:b/>
          <w:bCs/>
          <w:sz w:val="24"/>
          <w:szCs w:val="24"/>
        </w:rPr>
        <w:t>_____no</w:t>
      </w:r>
    </w:p>
    <w:p w14:paraId="0776BD55" w14:textId="707F4123" w:rsidR="00640983" w:rsidRPr="005A7C5B" w:rsidRDefault="0064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9AA67B" w14:textId="49B72E51" w:rsidR="00640983" w:rsidRPr="005A7C5B" w:rsidRDefault="00EE346D">
      <w:pPr>
        <w:rPr>
          <w:rFonts w:ascii="Times New Roman" w:hAnsi="Times New Roman" w:cs="Times New Roman"/>
          <w:sz w:val="24"/>
          <w:szCs w:val="24"/>
        </w:rPr>
      </w:pPr>
      <w:r w:rsidRPr="005A7C5B">
        <w:rPr>
          <w:rFonts w:ascii="Times New Roman" w:hAnsi="Times New Roman" w:cs="Times New Roman"/>
          <w:b/>
          <w:bCs/>
          <w:sz w:val="24"/>
          <w:szCs w:val="24"/>
        </w:rPr>
        <w:t>Certified Nurse Aide _____yes     _____no</w:t>
      </w:r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0983" w:rsidRPr="005A7C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AFF0A9" w14:textId="77777777" w:rsidR="009F18AE" w:rsidRPr="005A7C5B" w:rsidRDefault="009F18A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F18AE" w:rsidRPr="005A7C5B" w:rsidSect="008F3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E599" w14:textId="77777777" w:rsidR="00BF1504" w:rsidRDefault="00BF1504" w:rsidP="00BF1504">
      <w:pPr>
        <w:spacing w:after="0" w:line="240" w:lineRule="auto"/>
      </w:pPr>
      <w:r>
        <w:separator/>
      </w:r>
    </w:p>
  </w:endnote>
  <w:endnote w:type="continuationSeparator" w:id="0">
    <w:p w14:paraId="0E3B56EE" w14:textId="77777777" w:rsidR="00BF1504" w:rsidRDefault="00BF1504" w:rsidP="00BF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AB2F" w14:textId="77777777" w:rsidR="00BF1504" w:rsidRDefault="00BF1504" w:rsidP="00BF1504">
      <w:pPr>
        <w:spacing w:after="0" w:line="240" w:lineRule="auto"/>
      </w:pPr>
      <w:r>
        <w:separator/>
      </w:r>
    </w:p>
  </w:footnote>
  <w:footnote w:type="continuationSeparator" w:id="0">
    <w:p w14:paraId="3E5D64D0" w14:textId="77777777" w:rsidR="00BF1504" w:rsidRDefault="00BF1504" w:rsidP="00BF1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E78"/>
    <w:multiLevelType w:val="multilevel"/>
    <w:tmpl w:val="EC78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50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AC"/>
    <w:rsid w:val="00001390"/>
    <w:rsid w:val="00006F0A"/>
    <w:rsid w:val="00014E4D"/>
    <w:rsid w:val="001015C7"/>
    <w:rsid w:val="00150C50"/>
    <w:rsid w:val="00187CD4"/>
    <w:rsid w:val="002B6B00"/>
    <w:rsid w:val="00347BFE"/>
    <w:rsid w:val="003674ED"/>
    <w:rsid w:val="00434534"/>
    <w:rsid w:val="00437757"/>
    <w:rsid w:val="0044723A"/>
    <w:rsid w:val="00465A58"/>
    <w:rsid w:val="00466E5C"/>
    <w:rsid w:val="004C7882"/>
    <w:rsid w:val="004D312D"/>
    <w:rsid w:val="004D5AE2"/>
    <w:rsid w:val="004E5C29"/>
    <w:rsid w:val="00543814"/>
    <w:rsid w:val="005A2A40"/>
    <w:rsid w:val="005A7C5B"/>
    <w:rsid w:val="005F43AC"/>
    <w:rsid w:val="00640983"/>
    <w:rsid w:val="00661C0C"/>
    <w:rsid w:val="00670156"/>
    <w:rsid w:val="00673236"/>
    <w:rsid w:val="006A4032"/>
    <w:rsid w:val="006A445B"/>
    <w:rsid w:val="00752B6D"/>
    <w:rsid w:val="007818F3"/>
    <w:rsid w:val="00797905"/>
    <w:rsid w:val="00816958"/>
    <w:rsid w:val="008357E4"/>
    <w:rsid w:val="00877010"/>
    <w:rsid w:val="008F3CAC"/>
    <w:rsid w:val="009660CE"/>
    <w:rsid w:val="009F18AE"/>
    <w:rsid w:val="009F2E55"/>
    <w:rsid w:val="009F64A5"/>
    <w:rsid w:val="00A710AF"/>
    <w:rsid w:val="00AB32E9"/>
    <w:rsid w:val="00AD4F1F"/>
    <w:rsid w:val="00BF1504"/>
    <w:rsid w:val="00C34AB7"/>
    <w:rsid w:val="00CA69BA"/>
    <w:rsid w:val="00CD698C"/>
    <w:rsid w:val="00CF2415"/>
    <w:rsid w:val="00D25287"/>
    <w:rsid w:val="00D3723C"/>
    <w:rsid w:val="00D444AD"/>
    <w:rsid w:val="00D97214"/>
    <w:rsid w:val="00E2799C"/>
    <w:rsid w:val="00E5795F"/>
    <w:rsid w:val="00EC6AA4"/>
    <w:rsid w:val="00EE232E"/>
    <w:rsid w:val="00EE346D"/>
    <w:rsid w:val="00F06744"/>
    <w:rsid w:val="00F34F0A"/>
    <w:rsid w:val="00F624D2"/>
    <w:rsid w:val="00F90215"/>
    <w:rsid w:val="00FA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813A"/>
  <w15:chartTrackingRefBased/>
  <w15:docId w15:val="{DAB29341-D87E-44CB-8AC2-AB67E9C6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04"/>
  </w:style>
  <w:style w:type="paragraph" w:styleId="Footer">
    <w:name w:val="footer"/>
    <w:basedOn w:val="Normal"/>
    <w:link w:val="FooterChar"/>
    <w:uiPriority w:val="99"/>
    <w:unhideWhenUsed/>
    <w:rsid w:val="00BF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04"/>
  </w:style>
  <w:style w:type="paragraph" w:styleId="ListParagraph">
    <w:name w:val="List Paragraph"/>
    <w:basedOn w:val="Normal"/>
    <w:uiPriority w:val="34"/>
    <w:qFormat/>
    <w:rsid w:val="0079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Whisenhunt</dc:creator>
  <cp:keywords/>
  <dc:description/>
  <cp:lastModifiedBy>Lena Whisenhunt</cp:lastModifiedBy>
  <cp:revision>50</cp:revision>
  <cp:lastPrinted>2023-01-31T15:42:00Z</cp:lastPrinted>
  <dcterms:created xsi:type="dcterms:W3CDTF">2022-12-29T01:55:00Z</dcterms:created>
  <dcterms:modified xsi:type="dcterms:W3CDTF">2023-02-03T19:24:00Z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750397-bd1d-43c0-bc6a-cf6ee9f11bb1_Enabled">
    <vt:lpwstr>true</vt:lpwstr>
  </property>
  <property fmtid="{D5CDD505-2E9C-101B-9397-08002B2CF9AE}" pid="3" name="MSIP_Label_25750397-bd1d-43c0-bc6a-cf6ee9f11bb1_SetDate">
    <vt:lpwstr>2022-10-25T18:46:44Z</vt:lpwstr>
  </property>
  <property fmtid="{D5CDD505-2E9C-101B-9397-08002B2CF9AE}" pid="4" name="MSIP_Label_25750397-bd1d-43c0-bc6a-cf6ee9f11bb1_Method">
    <vt:lpwstr>Standard</vt:lpwstr>
  </property>
  <property fmtid="{D5CDD505-2E9C-101B-9397-08002B2CF9AE}" pid="5" name="MSIP_Label_25750397-bd1d-43c0-bc6a-cf6ee9f11bb1_Name">
    <vt:lpwstr>defa4170-0d19-0005-0004-bc88714345d2</vt:lpwstr>
  </property>
  <property fmtid="{D5CDD505-2E9C-101B-9397-08002B2CF9AE}" pid="6" name="MSIP_Label_25750397-bd1d-43c0-bc6a-cf6ee9f11bb1_SiteId">
    <vt:lpwstr>25f72a6c-87c5-4f74-af67-03711d13b7aa</vt:lpwstr>
  </property>
  <property fmtid="{D5CDD505-2E9C-101B-9397-08002B2CF9AE}" pid="7" name="MSIP_Label_25750397-bd1d-43c0-bc6a-cf6ee9f11bb1_ActionId">
    <vt:lpwstr>23c13f8a-8870-4147-b278-a2cdd3d6e3d7</vt:lpwstr>
  </property>
  <property fmtid="{D5CDD505-2E9C-101B-9397-08002B2CF9AE}" pid="8" name="MSIP_Label_25750397-bd1d-43c0-bc6a-cf6ee9f11bb1_ContentBits">
    <vt:lpwstr>0</vt:lpwstr>
  </property>
</Properties>
</file>